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60" w:rsidRDefault="00157460" w:rsidP="00734DD2">
      <w:pPr>
        <w:jc w:val="center"/>
        <w:rPr>
          <w:b/>
        </w:rPr>
      </w:pP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</w:t>
      </w:r>
      <w:r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601853">
        <w:rPr>
          <w:rFonts w:ascii="Times New Roman" w:hAnsi="Times New Roman" w:cs="Times New Roman"/>
          <w:sz w:val="20"/>
          <w:szCs w:val="20"/>
        </w:rPr>
        <w:t>учреждение</w:t>
      </w: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01853">
        <w:rPr>
          <w:rFonts w:ascii="Times New Roman" w:hAnsi="Times New Roman" w:cs="Times New Roman"/>
          <w:sz w:val="20"/>
          <w:szCs w:val="20"/>
        </w:rPr>
        <w:t>Пружининская</w:t>
      </w:r>
      <w:proofErr w:type="spellEnd"/>
      <w:r w:rsidRPr="00601853">
        <w:rPr>
          <w:rFonts w:ascii="Times New Roman" w:hAnsi="Times New Roman" w:cs="Times New Roman"/>
          <w:sz w:val="20"/>
          <w:szCs w:val="20"/>
        </w:rPr>
        <w:t xml:space="preserve"> средняя школа»</w:t>
      </w: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01853"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</w:p>
    <w:p w:rsidR="00157460" w:rsidRPr="00601853" w:rsidRDefault="00157460" w:rsidP="0015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601853">
        <w:rPr>
          <w:rFonts w:ascii="Times New Roman" w:eastAsia="Times New Roman" w:hAnsi="Times New Roman" w:cs="Times New Roman"/>
          <w:sz w:val="20"/>
          <w:szCs w:val="20"/>
        </w:rPr>
        <w:t xml:space="preserve">Директор школы:  ___________ /Бучнева А. Б./                                      </w:t>
      </w:r>
      <w:r w:rsidRPr="00601853">
        <w:rPr>
          <w:rFonts w:ascii="Times New Roman" w:eastAsia="Times New Roman" w:hAnsi="Times New Roman" w:cs="Times New Roman"/>
          <w:color w:val="373636"/>
          <w:sz w:val="20"/>
          <w:szCs w:val="20"/>
        </w:rPr>
        <w:br/>
      </w:r>
    </w:p>
    <w:p w:rsidR="00157460" w:rsidRPr="00601853" w:rsidRDefault="00157460" w:rsidP="0015746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Приказ №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____________</w:t>
      </w:r>
      <w:r w:rsidRPr="00601853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Pr="006018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       »   сентября 20</w:t>
      </w:r>
      <w:r w:rsidRPr="00250B6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0185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</w:p>
    <w:p w:rsidR="00157460" w:rsidRPr="00601853" w:rsidRDefault="0067624A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проектной деятельности</w:t>
      </w:r>
    </w:p>
    <w:p w:rsidR="00157460" w:rsidRPr="00601853" w:rsidRDefault="0067624A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учащихся 8</w:t>
      </w:r>
      <w:r w:rsidR="00157460" w:rsidRPr="006018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класса</w:t>
      </w: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1853">
        <w:rPr>
          <w:rFonts w:ascii="Times New Roman" w:eastAsia="Times New Roman" w:hAnsi="Times New Roman" w:cs="Times New Roman"/>
          <w:sz w:val="20"/>
          <w:szCs w:val="20"/>
        </w:rPr>
        <w:t>Учитель математики:</w:t>
      </w:r>
    </w:p>
    <w:p w:rsidR="00157460" w:rsidRPr="00601853" w:rsidRDefault="00157460" w:rsidP="00157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01853">
        <w:rPr>
          <w:rFonts w:ascii="Times New Roman" w:eastAsia="Times New Roman" w:hAnsi="Times New Roman" w:cs="Times New Roman"/>
          <w:sz w:val="20"/>
          <w:szCs w:val="20"/>
        </w:rPr>
        <w:t>Мутовкина</w:t>
      </w:r>
      <w:proofErr w:type="spellEnd"/>
      <w:r w:rsidRPr="00601853">
        <w:rPr>
          <w:rFonts w:ascii="Times New Roman" w:eastAsia="Times New Roman" w:hAnsi="Times New Roman" w:cs="Times New Roman"/>
          <w:sz w:val="20"/>
          <w:szCs w:val="20"/>
        </w:rPr>
        <w:t xml:space="preserve"> Т. И.</w:t>
      </w:r>
    </w:p>
    <w:p w:rsidR="00157460" w:rsidRPr="00601853" w:rsidRDefault="00157460" w:rsidP="00157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601853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7460" w:rsidRPr="00250B6B" w:rsidRDefault="00157460" w:rsidP="001574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</w:p>
    <w:p w:rsidR="00157460" w:rsidRDefault="00157460" w:rsidP="00157460">
      <w:pPr>
        <w:rPr>
          <w:rFonts w:ascii="Times New Roman" w:hAnsi="Times New Roman" w:cs="Times New Roman"/>
          <w:sz w:val="20"/>
          <w:szCs w:val="20"/>
        </w:rPr>
      </w:pPr>
    </w:p>
    <w:p w:rsidR="00734DD2" w:rsidRDefault="00734DD2" w:rsidP="00734DD2">
      <w:r w:rsidRPr="00734DD2">
        <w:lastRenderedPageBreak/>
        <w:t xml:space="preserve">Рабочая программа по основам проектной деятельности разработана для </w:t>
      </w:r>
      <w:r w:rsidR="009F6260">
        <w:t>8</w:t>
      </w:r>
      <w:r w:rsidRPr="00734DD2">
        <w:t xml:space="preserve"> класса на основе:</w:t>
      </w:r>
    </w:p>
    <w:p w:rsidR="00157460" w:rsidRPr="00706910" w:rsidRDefault="00157460" w:rsidP="00157460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Конституции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706910">
        <w:rPr>
          <w:rFonts w:ascii="Times New Roman" w:eastAsia="Times New Roman" w:hAnsi="Times New Roman" w:cs="Times New Roman"/>
          <w:sz w:val="24"/>
          <w:szCs w:val="24"/>
        </w:rPr>
        <w:t>принятая</w:t>
      </w:r>
      <w:proofErr w:type="gramEnd"/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всенародным голосованием 12.12.1993 г. с изменениями, одобренными в ходе общероссийского голосования 01.07.2020 г.).</w:t>
      </w:r>
    </w:p>
    <w:p w:rsidR="00157460" w:rsidRPr="00706910" w:rsidRDefault="00157460" w:rsidP="00157460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10">
        <w:rPr>
          <w:rFonts w:ascii="Times New Roman" w:eastAsia="Times New Roman" w:hAnsi="Times New Roman" w:cs="Times New Roman"/>
          <w:sz w:val="24"/>
          <w:szCs w:val="24"/>
        </w:rPr>
        <w:t>2.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от 29.12.2012 г. № 273-ФЗ.</w:t>
      </w:r>
    </w:p>
    <w:p w:rsidR="00157460" w:rsidRPr="00706910" w:rsidRDefault="00157460" w:rsidP="00157460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Федерального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157460" w:rsidRPr="00706910" w:rsidRDefault="00157460" w:rsidP="00157460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0" w:name="_Hlk1239268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</w:r>
      <w:bookmarkEnd w:id="0"/>
      <w:r w:rsidRPr="00706910">
        <w:rPr>
          <w:rFonts w:ascii="Times New Roman" w:eastAsia="Times New Roman" w:hAnsi="Times New Roman" w:cs="Times New Roman"/>
          <w:sz w:val="24"/>
          <w:szCs w:val="24"/>
        </w:rPr>
        <w:t>(Зарегистрировано в Минюсте России 01.02.2011 № 1897).</w:t>
      </w:r>
      <w:proofErr w:type="gramEnd"/>
    </w:p>
    <w:p w:rsidR="00157460" w:rsidRPr="00706910" w:rsidRDefault="00157460" w:rsidP="00157460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0691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действует до 1 января 2022 года.</w:t>
      </w:r>
    </w:p>
    <w:p w:rsidR="00157460" w:rsidRPr="00706910" w:rsidRDefault="00157460" w:rsidP="00157460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06910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706910">
        <w:rPr>
          <w:rFonts w:ascii="Times New Roman" w:eastAsia="Times New Roman" w:hAnsi="Times New Roman" w:cs="Times New Roman"/>
          <w:sz w:val="24"/>
          <w:szCs w:val="24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157460" w:rsidRPr="00706910" w:rsidRDefault="00157460" w:rsidP="00157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4CF9">
        <w:rPr>
          <w:rFonts w:ascii="Times New Roman" w:eastAsia="Times New Roman" w:hAnsi="Times New Roman" w:cs="Times New Roman"/>
          <w:sz w:val="24"/>
          <w:szCs w:val="24"/>
        </w:rPr>
        <w:t>Рабочей программы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воспитания школы МОБУ «</w:t>
      </w:r>
      <w:proofErr w:type="spellStart"/>
      <w:r w:rsidRPr="00706910">
        <w:rPr>
          <w:rFonts w:ascii="Times New Roman" w:eastAsia="Times New Roman" w:hAnsi="Times New Roman" w:cs="Times New Roman"/>
          <w:sz w:val="24"/>
          <w:szCs w:val="24"/>
        </w:rPr>
        <w:t>Пружининская</w:t>
      </w:r>
      <w:proofErr w:type="spellEnd"/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СШ», </w:t>
      </w:r>
      <w:proofErr w:type="gramStart"/>
      <w:r w:rsidRPr="00706910">
        <w:rPr>
          <w:rFonts w:ascii="Times New Roman" w:eastAsia="Times New Roman" w:hAnsi="Times New Roman" w:cs="Times New Roman"/>
          <w:sz w:val="24"/>
          <w:szCs w:val="24"/>
        </w:rPr>
        <w:t>утвержденная</w:t>
      </w:r>
      <w:proofErr w:type="gramEnd"/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приказом 01-09/21 от 22.03.2021 г. </w:t>
      </w:r>
    </w:p>
    <w:p w:rsidR="00157460" w:rsidRPr="00706910" w:rsidRDefault="00157460" w:rsidP="00157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34CF9">
        <w:rPr>
          <w:rFonts w:ascii="Times New Roman" w:eastAsia="Times New Roman" w:hAnsi="Times New Roman" w:cs="Times New Roman"/>
          <w:sz w:val="24"/>
          <w:szCs w:val="24"/>
        </w:rPr>
        <w:t>. Учебного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4C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 МОБУ «</w:t>
      </w:r>
      <w:proofErr w:type="spellStart"/>
      <w:r w:rsidRPr="00706910">
        <w:rPr>
          <w:rFonts w:ascii="Times New Roman" w:eastAsia="Times New Roman" w:hAnsi="Times New Roman" w:cs="Times New Roman"/>
          <w:sz w:val="24"/>
          <w:szCs w:val="24"/>
        </w:rPr>
        <w:t>Пружининская</w:t>
      </w:r>
      <w:proofErr w:type="spellEnd"/>
      <w:r w:rsidRPr="00706910">
        <w:rPr>
          <w:rFonts w:ascii="Times New Roman" w:eastAsia="Times New Roman" w:hAnsi="Times New Roman" w:cs="Times New Roman"/>
          <w:sz w:val="24"/>
          <w:szCs w:val="24"/>
        </w:rPr>
        <w:t xml:space="preserve"> СШ» на 2021 -2022  </w:t>
      </w:r>
      <w:proofErr w:type="spellStart"/>
      <w:r w:rsidRPr="00706910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706910">
        <w:rPr>
          <w:rFonts w:ascii="Times New Roman" w:eastAsia="Times New Roman" w:hAnsi="Times New Roman" w:cs="Times New Roman"/>
          <w:sz w:val="24"/>
          <w:szCs w:val="24"/>
        </w:rPr>
        <w:t>.  Приказ №  01-09/68 от 01.09.2021 г.</w:t>
      </w:r>
    </w:p>
    <w:p w:rsidR="00157460" w:rsidRPr="00706910" w:rsidRDefault="00157460" w:rsidP="001574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460" w:rsidRDefault="00157460" w:rsidP="00734DD2"/>
    <w:p w:rsidR="00734DD2" w:rsidRPr="00157460" w:rsidRDefault="00734DD2" w:rsidP="00734DD2">
      <w:r w:rsidRPr="00734DD2">
        <w:lastRenderedPageBreak/>
        <w:t>Программа определяет цели, планируемые результаты, содержание и организацию процесса формирования универсальных учебных действ</w:t>
      </w:r>
      <w:r w:rsidR="00157460">
        <w:t xml:space="preserve">ий через проектную деятельность, составлена в соответствии с программой воспитания </w:t>
      </w:r>
      <w:proofErr w:type="spellStart"/>
      <w:r w:rsidR="00157460" w:rsidRPr="00157460">
        <w:rPr>
          <w:rFonts w:ascii="Times New Roman" w:eastAsia="Times New Roman" w:hAnsi="Times New Roman" w:cs="Times New Roman"/>
        </w:rPr>
        <w:t>Пружининская</w:t>
      </w:r>
      <w:proofErr w:type="spellEnd"/>
      <w:r w:rsidR="00157460" w:rsidRPr="00157460">
        <w:rPr>
          <w:rFonts w:ascii="Times New Roman" w:eastAsia="Times New Roman" w:hAnsi="Times New Roman" w:cs="Times New Roman"/>
        </w:rPr>
        <w:t xml:space="preserve"> СШ», </w:t>
      </w:r>
      <w:r w:rsidR="00157460">
        <w:rPr>
          <w:rFonts w:ascii="Times New Roman" w:eastAsia="Times New Roman" w:hAnsi="Times New Roman" w:cs="Times New Roman"/>
        </w:rPr>
        <w:t>утвержденной</w:t>
      </w:r>
      <w:r w:rsidR="00157460" w:rsidRPr="00157460">
        <w:rPr>
          <w:rFonts w:ascii="Times New Roman" w:eastAsia="Times New Roman" w:hAnsi="Times New Roman" w:cs="Times New Roman"/>
        </w:rPr>
        <w:t xml:space="preserve"> приказом 01-09/21 от 22.03.2021 г.</w:t>
      </w:r>
    </w:p>
    <w:p w:rsidR="00734DD2" w:rsidRPr="00734DD2" w:rsidRDefault="00734DD2" w:rsidP="00734DD2">
      <w:r w:rsidRPr="00734DD2">
        <w:rPr>
          <w:b/>
          <w:bCs/>
        </w:rPr>
        <w:t>Проектная деятельность учащихся</w:t>
      </w:r>
      <w:r w:rsidRPr="00734DD2">
        <w:t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734DD2" w:rsidRPr="00734DD2" w:rsidRDefault="00734DD2" w:rsidP="00734DD2">
      <w:r w:rsidRPr="00734DD2">
        <w:rPr>
          <w:b/>
          <w:bCs/>
        </w:rPr>
        <w:t>Актуальность курса.</w:t>
      </w:r>
      <w:r w:rsidRPr="00734DD2">
        <w:t> Проектная деятельность как особая форма учебной работы способствует 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замысла на практическом уровне учащиеся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С помощью проектной деятельности  может быть существенно снижена школьная тревожность.</w:t>
      </w:r>
    </w:p>
    <w:p w:rsidR="00734DD2" w:rsidRPr="00734DD2" w:rsidRDefault="00734DD2" w:rsidP="00734DD2">
      <w:r w:rsidRPr="00734DD2">
        <w:rPr>
          <w:b/>
          <w:bCs/>
        </w:rPr>
        <w:t>Цель программы:</w:t>
      </w:r>
      <w:r w:rsidRPr="00734DD2">
        <w:t> создание условий для успешного освоения учениками основ проектно-исследовательской деятельности.</w:t>
      </w:r>
    </w:p>
    <w:p w:rsidR="00734DD2" w:rsidRPr="00734DD2" w:rsidRDefault="00734DD2" w:rsidP="00734DD2">
      <w:r w:rsidRPr="00734DD2">
        <w:rPr>
          <w:b/>
          <w:bCs/>
        </w:rPr>
        <w:t>Задачи программы:</w:t>
      </w:r>
    </w:p>
    <w:p w:rsidR="00734DD2" w:rsidRPr="00734DD2" w:rsidRDefault="00734DD2" w:rsidP="00734DD2">
      <w:pPr>
        <w:numPr>
          <w:ilvl w:val="0"/>
          <w:numId w:val="6"/>
        </w:numPr>
      </w:pPr>
      <w:r w:rsidRPr="00734DD2">
        <w:t>формировать представление об исследовательском обучении как ведущем способе учебной деятельности;</w:t>
      </w:r>
    </w:p>
    <w:p w:rsidR="00734DD2" w:rsidRPr="00734DD2" w:rsidRDefault="00734DD2" w:rsidP="00734DD2">
      <w:pPr>
        <w:numPr>
          <w:ilvl w:val="0"/>
          <w:numId w:val="6"/>
        </w:numPr>
      </w:pPr>
      <w:r w:rsidRPr="00734DD2">
        <w:t>обучать специальным знаниям, необходимым для проведения самостоятельных исследований;</w:t>
      </w:r>
    </w:p>
    <w:p w:rsidR="00734DD2" w:rsidRPr="00734DD2" w:rsidRDefault="00734DD2" w:rsidP="00734DD2">
      <w:pPr>
        <w:numPr>
          <w:ilvl w:val="0"/>
          <w:numId w:val="6"/>
        </w:numPr>
      </w:pPr>
      <w:r w:rsidRPr="00734DD2">
        <w:t>формировать и развивать умения и навыки исследовательского поиска;</w:t>
      </w:r>
    </w:p>
    <w:p w:rsidR="00734DD2" w:rsidRPr="00734DD2" w:rsidRDefault="00734DD2" w:rsidP="00734DD2">
      <w:pPr>
        <w:numPr>
          <w:ilvl w:val="0"/>
          <w:numId w:val="6"/>
        </w:numPr>
      </w:pPr>
      <w:r w:rsidRPr="00734DD2">
        <w:t>развивать познавательные потребности и способности, креативность,</w:t>
      </w:r>
    </w:p>
    <w:p w:rsidR="00734DD2" w:rsidRPr="00734DD2" w:rsidRDefault="00734DD2" w:rsidP="00734DD2">
      <w:pPr>
        <w:numPr>
          <w:ilvl w:val="0"/>
          <w:numId w:val="6"/>
        </w:numPr>
      </w:pPr>
      <w:r w:rsidRPr="00734DD2">
        <w:t>развивать коммуникативные навыки (партнерское общение);</w:t>
      </w:r>
    </w:p>
    <w:p w:rsidR="00734DD2" w:rsidRPr="00734DD2" w:rsidRDefault="00734DD2" w:rsidP="00734DD2">
      <w:pPr>
        <w:numPr>
          <w:ilvl w:val="0"/>
          <w:numId w:val="6"/>
        </w:numPr>
      </w:pPr>
      <w:r w:rsidRPr="00734DD2">
        <w:t>формировать навыки работы с информацией (сбор, систематизация, хранение, использование);</w:t>
      </w:r>
    </w:p>
    <w:p w:rsidR="00734DD2" w:rsidRPr="00734DD2" w:rsidRDefault="00734DD2" w:rsidP="00734DD2">
      <w:pPr>
        <w:numPr>
          <w:ilvl w:val="0"/>
          <w:numId w:val="6"/>
        </w:numPr>
      </w:pPr>
      <w:r w:rsidRPr="00734DD2">
        <w:t>формировать умения оценивать свои возможности, осознавать свои интересы и делать осознанный выбор.</w:t>
      </w:r>
    </w:p>
    <w:p w:rsidR="00734DD2" w:rsidRPr="00734DD2" w:rsidRDefault="00734DD2" w:rsidP="00734DD2"/>
    <w:p w:rsidR="00734DD2" w:rsidRPr="00734DD2" w:rsidRDefault="00734DD2" w:rsidP="00734DD2">
      <w:r w:rsidRPr="00734DD2">
        <w:rPr>
          <w:b/>
          <w:bCs/>
        </w:rPr>
        <w:t>Общая характеристика</w:t>
      </w:r>
    </w:p>
    <w:p w:rsidR="00734DD2" w:rsidRPr="00734DD2" w:rsidRDefault="00734DD2" w:rsidP="00734DD2">
      <w:r w:rsidRPr="00734DD2">
        <w:lastRenderedPageBreak/>
        <w:t>В решении задач развития универсальных учебных действий большое значение Стандартом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  совместной работы с обучающимися, способствуя переходу к реальному сотрудничеству в ходе овладения знаниями.</w:t>
      </w:r>
    </w:p>
    <w:p w:rsidR="00734DD2" w:rsidRPr="00734DD2" w:rsidRDefault="00734DD2" w:rsidP="00734DD2">
      <w:r w:rsidRPr="00734DD2">
        <w:t>В проектной деятельности  складывается ситуация, в которой школьники сами ставят цели проектирования. Проектирование  – это обязательно практическая деятельность, в которой новые способы деятельности не приобретаются, а превращаются в средства решения практической задачи. Ставя практическую задачу, ученики ищут под эту конкретную задачу свои средства.  Проект – весь путь от идеи до получения продукта.</w:t>
      </w:r>
    </w:p>
    <w:p w:rsidR="00734DD2" w:rsidRPr="00734DD2" w:rsidRDefault="00734DD2" w:rsidP="00734DD2">
      <w:r w:rsidRPr="00734DD2">
        <w:rPr>
          <w:b/>
          <w:bCs/>
        </w:rPr>
        <w:t>Особенности проектной деятельности:</w:t>
      </w:r>
    </w:p>
    <w:p w:rsidR="00734DD2" w:rsidRPr="00734DD2" w:rsidRDefault="00734DD2" w:rsidP="00734DD2">
      <w:r w:rsidRPr="00734DD2">
        <w:t>1) цели и задачи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734DD2" w:rsidRPr="00734DD2" w:rsidRDefault="00734DD2" w:rsidP="00734DD2">
      <w:r w:rsidRPr="00734DD2">
        <w:t>2) особенностью проекта является анализ конкретной ситуации, относительно которой он реализуется.</w:t>
      </w:r>
    </w:p>
    <w:p w:rsidR="00734DD2" w:rsidRPr="00734DD2" w:rsidRDefault="00734DD2" w:rsidP="00734DD2">
      <w:r w:rsidRPr="00734DD2">
        <w:t>3) проектная деятельность должна быть организована таким образом, чтобы обучающиеся смогли реализовать свои потребности в общении со значимыми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734DD2" w:rsidRPr="00734DD2" w:rsidRDefault="00734DD2" w:rsidP="00734DD2">
      <w:r w:rsidRPr="00734DD2">
        <w:t>4) организация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734DD2" w:rsidRPr="00734DD2" w:rsidRDefault="00734DD2" w:rsidP="00734DD2">
      <w:r w:rsidRPr="00734DD2">
        <w:rPr>
          <w:b/>
          <w:bCs/>
        </w:rPr>
        <w:t>Этапы работы над проектом:</w:t>
      </w:r>
    </w:p>
    <w:p w:rsidR="00734DD2" w:rsidRPr="00734DD2" w:rsidRDefault="00734DD2" w:rsidP="00734DD2">
      <w:r w:rsidRPr="00734DD2">
        <w:t>1. Подготовительный этап.</w:t>
      </w:r>
    </w:p>
    <w:p w:rsidR="00734DD2" w:rsidRPr="00734DD2" w:rsidRDefault="00734DD2" w:rsidP="00734DD2">
      <w:r w:rsidRPr="00734DD2">
        <w:t>2. Организационный этап:</w:t>
      </w:r>
    </w:p>
    <w:p w:rsidR="00734DD2" w:rsidRPr="00734DD2" w:rsidRDefault="00734DD2" w:rsidP="00734DD2">
      <w:r w:rsidRPr="00734DD2">
        <w:t>2.1. Планирование деятельности.</w:t>
      </w:r>
    </w:p>
    <w:p w:rsidR="00734DD2" w:rsidRPr="00734DD2" w:rsidRDefault="00734DD2" w:rsidP="00734DD2">
      <w:r w:rsidRPr="00734DD2">
        <w:t>2.2. Выполнение проекта.</w:t>
      </w:r>
    </w:p>
    <w:p w:rsidR="00734DD2" w:rsidRPr="00734DD2" w:rsidRDefault="00734DD2" w:rsidP="00734DD2">
      <w:r w:rsidRPr="00734DD2">
        <w:lastRenderedPageBreak/>
        <w:t>3. Этап представления готового продукта.</w:t>
      </w:r>
    </w:p>
    <w:p w:rsidR="00734DD2" w:rsidRPr="00734DD2" w:rsidRDefault="00734DD2" w:rsidP="00734DD2">
      <w:r w:rsidRPr="00734DD2">
        <w:t>4. Этап оценки процесса и результатов работы.</w:t>
      </w:r>
    </w:p>
    <w:p w:rsidR="00734DD2" w:rsidRPr="00734DD2" w:rsidRDefault="00734DD2" w:rsidP="00D703C7">
      <w:pPr>
        <w:ind w:firstLine="708"/>
      </w:pPr>
      <w:r w:rsidRPr="00734DD2">
        <w:rPr>
          <w:b/>
        </w:rPr>
        <w:t>Основными методами</w:t>
      </w:r>
      <w:r w:rsidRPr="00734DD2">
        <w:t xml:space="preserve"> обучения являются: проблемный,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</w:p>
    <w:p w:rsidR="00734DD2" w:rsidRPr="00734DD2" w:rsidRDefault="00734DD2" w:rsidP="00D703C7">
      <w:pPr>
        <w:ind w:firstLine="708"/>
      </w:pPr>
      <w:r w:rsidRPr="00734DD2">
        <w:rPr>
          <w:b/>
        </w:rPr>
        <w:t>Формы учебных занятий:</w:t>
      </w:r>
      <w:r w:rsidRPr="00734DD2">
        <w:t xml:space="preserve"> </w:t>
      </w:r>
    </w:p>
    <w:p w:rsidR="00734DD2" w:rsidRPr="00734DD2" w:rsidRDefault="00734DD2" w:rsidP="00D703C7">
      <w:pPr>
        <w:ind w:firstLine="708"/>
      </w:pPr>
      <w:r w:rsidRPr="00734DD2">
        <w:t>- теоретические: лекция, беседа, мини- конференция.</w:t>
      </w:r>
    </w:p>
    <w:p w:rsidR="00734DD2" w:rsidRPr="00734DD2" w:rsidRDefault="00734DD2" w:rsidP="00D703C7">
      <w:pPr>
        <w:ind w:firstLine="708"/>
      </w:pPr>
      <w:r w:rsidRPr="00734DD2">
        <w:t>- практические:  практические работы, эксперимент, наблюдение и т.д.</w:t>
      </w:r>
    </w:p>
    <w:p w:rsidR="00734DD2" w:rsidRPr="00734DD2" w:rsidRDefault="00734DD2" w:rsidP="00D703C7">
      <w:pPr>
        <w:ind w:firstLine="708"/>
        <w:rPr>
          <w:b/>
        </w:rPr>
      </w:pPr>
      <w:r w:rsidRPr="00734DD2">
        <w:rPr>
          <w:b/>
        </w:rPr>
        <w:t>Описание места предмета в учебном плане.</w:t>
      </w:r>
    </w:p>
    <w:p w:rsidR="00734DD2" w:rsidRPr="00734DD2" w:rsidRDefault="00734DD2" w:rsidP="00734DD2">
      <w:r w:rsidRPr="00734DD2">
        <w:t xml:space="preserve">Рабочая программа по проектной деятельности  рассчитана на 34 </w:t>
      </w:r>
      <w:proofErr w:type="gramStart"/>
      <w:r w:rsidRPr="00734DD2">
        <w:t>учебных</w:t>
      </w:r>
      <w:proofErr w:type="gramEnd"/>
      <w:r w:rsidRPr="00734DD2">
        <w:t xml:space="preserve"> часа (1час в неделю).</w:t>
      </w:r>
    </w:p>
    <w:p w:rsidR="00734DD2" w:rsidRPr="00734DD2" w:rsidRDefault="00734DD2" w:rsidP="00734DD2">
      <w:pPr>
        <w:rPr>
          <w:b/>
        </w:rPr>
      </w:pPr>
      <w:bookmarkStart w:id="1" w:name="_Hlk18956468"/>
      <w:r w:rsidRPr="00734DD2">
        <w:rPr>
          <w:b/>
        </w:rPr>
        <w:t>Учащиеся получат возможность научиться:</w:t>
      </w:r>
    </w:p>
    <w:p w:rsidR="00734DD2" w:rsidRPr="00734DD2" w:rsidRDefault="00734DD2" w:rsidP="00734DD2">
      <w:r w:rsidRPr="00734DD2">
        <w:t>1. совершенствовать духовно-нравственные качества личности;</w:t>
      </w:r>
    </w:p>
    <w:p w:rsidR="00734DD2" w:rsidRPr="00734DD2" w:rsidRDefault="00734DD2" w:rsidP="00734DD2">
      <w:r w:rsidRPr="00734DD2">
        <w:t>2. самостоятельно определять тему, планировать и выполнять проект;</w:t>
      </w:r>
    </w:p>
    <w:p w:rsidR="00734DD2" w:rsidRPr="00734DD2" w:rsidRDefault="00734DD2" w:rsidP="00734DD2">
      <w:r w:rsidRPr="00734DD2">
        <w:t>3. использовать догадку, озарение, интуицию;</w:t>
      </w:r>
    </w:p>
    <w:p w:rsidR="00734DD2" w:rsidRPr="00734DD2" w:rsidRDefault="00734DD2" w:rsidP="00734DD2">
      <w:r w:rsidRPr="00734DD2">
        <w:t>4. целенаправленно и осознанно развивать свои коммуникативные способности, осваивать новые языковые средства;</w:t>
      </w:r>
    </w:p>
    <w:p w:rsidR="00734DD2" w:rsidRPr="00734DD2" w:rsidRDefault="00734DD2" w:rsidP="00734DD2">
      <w:r w:rsidRPr="00734DD2">
        <w:t>5. формированию качеств мышления, необходимых для адаптации в современном информационном обществе;</w:t>
      </w:r>
    </w:p>
    <w:p w:rsidR="00734DD2" w:rsidRPr="00734DD2" w:rsidRDefault="00734DD2" w:rsidP="00734DD2">
      <w:r w:rsidRPr="00734DD2">
        <w:t>6.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734DD2" w:rsidRPr="00734DD2" w:rsidRDefault="00734DD2" w:rsidP="00734DD2">
      <w:r w:rsidRPr="00734DD2">
        <w:t>7. осознавать свою ответственность за достоверность полученных знаний, за качество выполненного проекта.</w:t>
      </w:r>
    </w:p>
    <w:bookmarkEnd w:id="1"/>
    <w:p w:rsidR="00734DD2" w:rsidRPr="00734DD2" w:rsidRDefault="00734DD2" w:rsidP="00734DD2">
      <w:r w:rsidRPr="00734DD2">
        <w:rPr>
          <w:b/>
          <w:bCs/>
        </w:rPr>
        <w:t>ЛИТЕРАТУРА</w:t>
      </w:r>
    </w:p>
    <w:p w:rsidR="00734DD2" w:rsidRPr="00734DD2" w:rsidRDefault="00734DD2" w:rsidP="00734DD2">
      <w:r w:rsidRPr="00734DD2">
        <w:t>1.Организация проектной и учебно-исследовательской деятельности учащихся в соответствии с требованиями ФГОС основного общего образования. - М.: Перспектива, 2015. - 40 c.</w:t>
      </w:r>
    </w:p>
    <w:p w:rsidR="00734DD2" w:rsidRPr="00734DD2" w:rsidRDefault="00734DD2" w:rsidP="00734DD2">
      <w:r w:rsidRPr="00734DD2">
        <w:t xml:space="preserve">2. Сергеев. Как организовать проектную деятельность учащихся / Сергеев. - М.: АРКТИ; Издание 2-е, </w:t>
      </w:r>
      <w:proofErr w:type="spellStart"/>
      <w:r w:rsidRPr="00734DD2">
        <w:t>испр</w:t>
      </w:r>
      <w:proofErr w:type="spellEnd"/>
      <w:r w:rsidRPr="00734DD2">
        <w:t>. и доп., 2005. - 80 c.</w:t>
      </w:r>
    </w:p>
    <w:p w:rsidR="00734DD2" w:rsidRPr="00734DD2" w:rsidRDefault="00734DD2" w:rsidP="00734DD2">
      <w:r w:rsidRPr="00734DD2">
        <w:lastRenderedPageBreak/>
        <w:t xml:space="preserve">3. </w:t>
      </w:r>
      <w:proofErr w:type="spellStart"/>
      <w:r w:rsidRPr="00734DD2">
        <w:t>Учебно</w:t>
      </w:r>
      <w:proofErr w:type="spellEnd"/>
      <w:r w:rsidRPr="00734DD2">
        <w:t xml:space="preserve"> - методическое пособие "Проектная деятельность в школе: учимся работать индивидуально и в команде." Н.А. Заграничная, И.Г. </w:t>
      </w:r>
      <w:proofErr w:type="spellStart"/>
      <w:r w:rsidRPr="00734DD2">
        <w:t>Добротина</w:t>
      </w:r>
      <w:proofErr w:type="spellEnd"/>
      <w:r w:rsidRPr="00734DD2">
        <w:t>. - Москва: "Интеллект - Центр", 2013. - 196 с.</w:t>
      </w:r>
    </w:p>
    <w:p w:rsidR="00734DD2" w:rsidRPr="00734DD2" w:rsidRDefault="00734DD2" w:rsidP="00734DD2">
      <w:r w:rsidRPr="00734DD2">
        <w:rPr>
          <w:b/>
          <w:bCs/>
        </w:rPr>
        <w:t>Информационно-коммуникационные средства</w:t>
      </w:r>
    </w:p>
    <w:p w:rsidR="00734DD2" w:rsidRPr="00734DD2" w:rsidRDefault="00734DD2" w:rsidP="00734DD2">
      <w:r w:rsidRPr="00734DD2">
        <w:t>1.Интернет-ресурсы по основным разделам.</w:t>
      </w:r>
    </w:p>
    <w:p w:rsidR="00734DD2" w:rsidRPr="00734DD2" w:rsidRDefault="00734DD2" w:rsidP="00734DD2">
      <w:r w:rsidRPr="00734DD2">
        <w:t>2.Презентации к разделам.</w:t>
      </w:r>
    </w:p>
    <w:p w:rsidR="00734DD2" w:rsidRPr="00734DD2" w:rsidRDefault="00734DD2" w:rsidP="00734DD2">
      <w:r w:rsidRPr="00734DD2">
        <w:t>3.Готовые проектные работы.</w:t>
      </w:r>
    </w:p>
    <w:p w:rsidR="00734DD2" w:rsidRPr="00734DD2" w:rsidRDefault="00734DD2" w:rsidP="00734DD2">
      <w:r w:rsidRPr="00734DD2">
        <w:t>4.Печатные носители информации (газета, каталог, энциклопедия, словарь, сеть Интернет)</w:t>
      </w:r>
    </w:p>
    <w:p w:rsidR="00734DD2" w:rsidRPr="00734DD2" w:rsidRDefault="00734DD2" w:rsidP="00734DD2">
      <w:r w:rsidRPr="00734DD2">
        <w:rPr>
          <w:b/>
          <w:bCs/>
        </w:rPr>
        <w:t>Технические средства обучения</w:t>
      </w:r>
    </w:p>
    <w:p w:rsidR="00734DD2" w:rsidRPr="00734DD2" w:rsidRDefault="00734DD2" w:rsidP="00734DD2">
      <w:r w:rsidRPr="00734DD2">
        <w:t>1.Цифровой фотоаппарат.</w:t>
      </w:r>
    </w:p>
    <w:p w:rsidR="00734DD2" w:rsidRPr="00734DD2" w:rsidRDefault="00734DD2" w:rsidP="00734DD2">
      <w:r w:rsidRPr="00734DD2">
        <w:t>2.Мультимедийный компьютер.</w:t>
      </w:r>
    </w:p>
    <w:p w:rsidR="00734DD2" w:rsidRPr="00734DD2" w:rsidRDefault="00734DD2" w:rsidP="00734DD2">
      <w:r w:rsidRPr="00734DD2">
        <w:t>3.Сканер.</w:t>
      </w:r>
    </w:p>
    <w:p w:rsidR="00734DD2" w:rsidRPr="00734DD2" w:rsidRDefault="00734DD2" w:rsidP="00734DD2">
      <w:r w:rsidRPr="00734DD2">
        <w:t>4.Принтер.</w:t>
      </w:r>
    </w:p>
    <w:p w:rsidR="00734DD2" w:rsidRPr="00734DD2" w:rsidRDefault="00734DD2" w:rsidP="00734DD2">
      <w:r w:rsidRPr="00734DD2">
        <w:t>5.Копировальный аппарат.</w:t>
      </w:r>
    </w:p>
    <w:p w:rsidR="00734DD2" w:rsidRDefault="00734DD2" w:rsidP="00D703C7">
      <w:pPr>
        <w:rPr>
          <w:b/>
        </w:rPr>
      </w:pPr>
    </w:p>
    <w:p w:rsidR="00D703C7" w:rsidRDefault="00D703C7" w:rsidP="00734DD2">
      <w:pPr>
        <w:jc w:val="center"/>
        <w:rPr>
          <w:b/>
        </w:rPr>
      </w:pPr>
    </w:p>
    <w:p w:rsidR="00D703C7" w:rsidRDefault="00D703C7" w:rsidP="00734DD2">
      <w:pPr>
        <w:jc w:val="center"/>
        <w:rPr>
          <w:b/>
        </w:rPr>
      </w:pPr>
    </w:p>
    <w:p w:rsidR="00D703C7" w:rsidRDefault="00D703C7" w:rsidP="00734DD2">
      <w:pPr>
        <w:jc w:val="center"/>
        <w:rPr>
          <w:b/>
        </w:rPr>
      </w:pPr>
    </w:p>
    <w:p w:rsidR="00D703C7" w:rsidRDefault="00D703C7" w:rsidP="00734DD2">
      <w:pPr>
        <w:jc w:val="center"/>
        <w:rPr>
          <w:b/>
        </w:rPr>
      </w:pPr>
    </w:p>
    <w:p w:rsidR="00734DD2" w:rsidRDefault="00734DD2" w:rsidP="00734DD2">
      <w:pPr>
        <w:jc w:val="center"/>
        <w:rPr>
          <w:b/>
        </w:rPr>
      </w:pPr>
      <w:r>
        <w:rPr>
          <w:b/>
        </w:rPr>
        <w:t>Т</w:t>
      </w:r>
      <w:r w:rsidRPr="00734DD2">
        <w:rPr>
          <w:b/>
        </w:rPr>
        <w:t>ематическое планирование</w:t>
      </w:r>
    </w:p>
    <w:tbl>
      <w:tblPr>
        <w:tblStyle w:val="a3"/>
        <w:tblW w:w="15588" w:type="dxa"/>
        <w:tblLook w:val="04A0"/>
      </w:tblPr>
      <w:tblGrid>
        <w:gridCol w:w="9493"/>
        <w:gridCol w:w="3402"/>
        <w:gridCol w:w="2693"/>
      </w:tblGrid>
      <w:tr w:rsidR="00734DD2" w:rsidTr="00734DD2">
        <w:tc>
          <w:tcPr>
            <w:tcW w:w="94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  <w:proofErr w:type="spellStart"/>
            <w:r w:rsidRPr="004A3CC9">
              <w:rPr>
                <w:b/>
                <w:sz w:val="24"/>
                <w:szCs w:val="24"/>
              </w:rPr>
              <w:t>Раздел.Тема</w:t>
            </w:r>
            <w:proofErr w:type="spellEnd"/>
          </w:p>
        </w:tc>
        <w:tc>
          <w:tcPr>
            <w:tcW w:w="3402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  <w:r w:rsidRPr="004A3CC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  <w:r w:rsidRPr="004A3CC9">
              <w:rPr>
                <w:b/>
                <w:sz w:val="24"/>
                <w:szCs w:val="24"/>
              </w:rPr>
              <w:t>Дата</w:t>
            </w:r>
          </w:p>
        </w:tc>
      </w:tr>
      <w:tr w:rsidR="00734DD2" w:rsidTr="00734DD2">
        <w:tc>
          <w:tcPr>
            <w:tcW w:w="94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  <w:r w:rsidRPr="004A3CC9">
              <w:rPr>
                <w:b/>
                <w:bCs/>
                <w:sz w:val="24"/>
                <w:szCs w:val="24"/>
              </w:rPr>
              <w:t>Раздел 1. Основные понятия проектной деятельности</w:t>
            </w:r>
          </w:p>
        </w:tc>
        <w:tc>
          <w:tcPr>
            <w:tcW w:w="3402" w:type="dxa"/>
          </w:tcPr>
          <w:p w:rsidR="00734DD2" w:rsidRPr="004A3CC9" w:rsidRDefault="00734DD2" w:rsidP="0090194A">
            <w:pPr>
              <w:jc w:val="center"/>
              <w:rPr>
                <w:b/>
                <w:sz w:val="24"/>
                <w:szCs w:val="24"/>
              </w:rPr>
            </w:pPr>
            <w:r w:rsidRPr="004A3C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</w:p>
        </w:tc>
      </w:tr>
      <w:tr w:rsidR="00734DD2" w:rsidTr="00734DD2">
        <w:tc>
          <w:tcPr>
            <w:tcW w:w="9493" w:type="dxa"/>
          </w:tcPr>
          <w:p w:rsidR="00734DD2" w:rsidRPr="004A3CC9" w:rsidRDefault="00734DD2" w:rsidP="00734DD2">
            <w:pPr>
              <w:rPr>
                <w:sz w:val="24"/>
                <w:szCs w:val="24"/>
              </w:rPr>
            </w:pPr>
            <w:r w:rsidRPr="004A3CC9">
              <w:rPr>
                <w:sz w:val="24"/>
                <w:szCs w:val="24"/>
              </w:rPr>
              <w:t>1.</w:t>
            </w:r>
            <w:r w:rsidRPr="004A3C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3CC9">
              <w:rPr>
                <w:sz w:val="24"/>
                <w:szCs w:val="24"/>
              </w:rPr>
              <w:t>Понятие проекта, проектной деятельности.</w:t>
            </w:r>
            <w:r w:rsidRPr="004A3C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3CC9">
              <w:rPr>
                <w:sz w:val="24"/>
                <w:szCs w:val="24"/>
              </w:rPr>
              <w:t>История проектирования.</w:t>
            </w:r>
          </w:p>
        </w:tc>
        <w:tc>
          <w:tcPr>
            <w:tcW w:w="3402" w:type="dxa"/>
          </w:tcPr>
          <w:p w:rsidR="00734DD2" w:rsidRPr="004A3CC9" w:rsidRDefault="00734DD2" w:rsidP="00901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</w:p>
        </w:tc>
      </w:tr>
      <w:tr w:rsidR="00734DD2" w:rsidTr="00734DD2">
        <w:tc>
          <w:tcPr>
            <w:tcW w:w="9493" w:type="dxa"/>
          </w:tcPr>
          <w:p w:rsidR="00734DD2" w:rsidRPr="004A3CC9" w:rsidRDefault="00734DD2" w:rsidP="00734DD2">
            <w:pPr>
              <w:rPr>
                <w:sz w:val="24"/>
                <w:szCs w:val="24"/>
              </w:rPr>
            </w:pPr>
            <w:r w:rsidRPr="004A3CC9">
              <w:rPr>
                <w:sz w:val="24"/>
                <w:szCs w:val="24"/>
              </w:rPr>
              <w:lastRenderedPageBreak/>
              <w:t>2.</w:t>
            </w:r>
            <w:r w:rsidRPr="004A3C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A3CC9">
              <w:rPr>
                <w:sz w:val="24"/>
                <w:szCs w:val="24"/>
              </w:rPr>
              <w:t>Особенности и структура проекта.</w:t>
            </w:r>
          </w:p>
        </w:tc>
        <w:tc>
          <w:tcPr>
            <w:tcW w:w="3402" w:type="dxa"/>
          </w:tcPr>
          <w:p w:rsidR="00734DD2" w:rsidRPr="004A3CC9" w:rsidRDefault="00734DD2" w:rsidP="00901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</w:p>
        </w:tc>
      </w:tr>
      <w:tr w:rsidR="00734DD2" w:rsidTr="00734DD2">
        <w:tc>
          <w:tcPr>
            <w:tcW w:w="94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  <w:r w:rsidRPr="004A3CC9">
              <w:rPr>
                <w:b/>
                <w:bCs/>
                <w:sz w:val="24"/>
                <w:szCs w:val="24"/>
              </w:rPr>
              <w:t>Раздел 2. Виды проектов</w:t>
            </w:r>
          </w:p>
        </w:tc>
        <w:tc>
          <w:tcPr>
            <w:tcW w:w="3402" w:type="dxa"/>
          </w:tcPr>
          <w:p w:rsidR="00734DD2" w:rsidRPr="004A3CC9" w:rsidRDefault="00734DD2" w:rsidP="0090194A">
            <w:pPr>
              <w:jc w:val="center"/>
              <w:rPr>
                <w:b/>
                <w:sz w:val="24"/>
                <w:szCs w:val="24"/>
              </w:rPr>
            </w:pPr>
            <w:r w:rsidRPr="004A3C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</w:p>
        </w:tc>
      </w:tr>
      <w:tr w:rsidR="00734DD2" w:rsidTr="00734DD2">
        <w:tc>
          <w:tcPr>
            <w:tcW w:w="9493" w:type="dxa"/>
          </w:tcPr>
          <w:p w:rsidR="00734DD2" w:rsidRPr="004A3CC9" w:rsidRDefault="00734DD2" w:rsidP="00734DD2">
            <w:pPr>
              <w:rPr>
                <w:sz w:val="24"/>
                <w:szCs w:val="24"/>
              </w:rPr>
            </w:pPr>
            <w:r w:rsidRPr="004A3CC9">
              <w:rPr>
                <w:sz w:val="24"/>
                <w:szCs w:val="24"/>
              </w:rPr>
              <w:t>3.Виды проектов. Информационный проект.</w:t>
            </w:r>
          </w:p>
        </w:tc>
        <w:tc>
          <w:tcPr>
            <w:tcW w:w="3402" w:type="dxa"/>
          </w:tcPr>
          <w:p w:rsidR="00734DD2" w:rsidRPr="004A3CC9" w:rsidRDefault="00734DD2" w:rsidP="00901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</w:p>
        </w:tc>
      </w:tr>
      <w:tr w:rsidR="00734DD2" w:rsidTr="00734DD2">
        <w:tc>
          <w:tcPr>
            <w:tcW w:w="9493" w:type="dxa"/>
          </w:tcPr>
          <w:p w:rsidR="00734DD2" w:rsidRPr="004A3CC9" w:rsidRDefault="00734DD2" w:rsidP="00734DD2">
            <w:pPr>
              <w:rPr>
                <w:sz w:val="24"/>
                <w:szCs w:val="24"/>
              </w:rPr>
            </w:pPr>
            <w:r w:rsidRPr="004A3CC9">
              <w:rPr>
                <w:sz w:val="24"/>
                <w:szCs w:val="24"/>
              </w:rPr>
              <w:t>4.</w:t>
            </w:r>
            <w:r w:rsidRPr="004A3C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A3CC9">
              <w:rPr>
                <w:sz w:val="24"/>
                <w:szCs w:val="24"/>
              </w:rPr>
              <w:t>Творческий проект.</w:t>
            </w:r>
          </w:p>
        </w:tc>
        <w:tc>
          <w:tcPr>
            <w:tcW w:w="3402" w:type="dxa"/>
          </w:tcPr>
          <w:p w:rsidR="00734DD2" w:rsidRPr="004A3CC9" w:rsidRDefault="00734DD2" w:rsidP="00901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</w:p>
        </w:tc>
      </w:tr>
      <w:tr w:rsidR="00734DD2" w:rsidTr="00734DD2">
        <w:tc>
          <w:tcPr>
            <w:tcW w:w="9493" w:type="dxa"/>
          </w:tcPr>
          <w:p w:rsidR="00734DD2" w:rsidRPr="004A3CC9" w:rsidRDefault="004A3CC9" w:rsidP="00734DD2">
            <w:pPr>
              <w:rPr>
                <w:sz w:val="24"/>
                <w:szCs w:val="24"/>
              </w:rPr>
            </w:pPr>
            <w:r w:rsidRPr="004A3CC9">
              <w:rPr>
                <w:sz w:val="24"/>
                <w:szCs w:val="24"/>
              </w:rPr>
              <w:t>5.</w:t>
            </w:r>
            <w:r w:rsidRPr="004A3CC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rPr>
                <w:sz w:val="24"/>
                <w:szCs w:val="24"/>
              </w:rPr>
              <w:t>Ролевой проект.</w:t>
            </w:r>
          </w:p>
        </w:tc>
        <w:tc>
          <w:tcPr>
            <w:tcW w:w="3402" w:type="dxa"/>
          </w:tcPr>
          <w:p w:rsidR="00734DD2" w:rsidRPr="004A3CC9" w:rsidRDefault="00734DD2" w:rsidP="00901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DD2" w:rsidRPr="004A3CC9" w:rsidRDefault="00734DD2" w:rsidP="00734DD2">
            <w:pPr>
              <w:rPr>
                <w:b/>
                <w:sz w:val="24"/>
                <w:szCs w:val="24"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6.</w:t>
            </w:r>
            <w:r w:rsidRPr="004A3CC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Практико-ориентированный проект.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7.</w:t>
            </w:r>
            <w:r w:rsidRPr="004A3CC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Исследовательский проект.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8.</w:t>
            </w:r>
            <w:r w:rsidRPr="004A3CC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Планирование проекта.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Default="004A3CC9" w:rsidP="00734DD2">
            <w:pPr>
              <w:rPr>
                <w:b/>
              </w:rPr>
            </w:pPr>
            <w:r w:rsidRPr="004A3CC9">
              <w:rPr>
                <w:b/>
                <w:bCs/>
              </w:rPr>
              <w:t>Раздел 3. Этапы создания проекта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9.</w:t>
            </w:r>
            <w:r w:rsidRPr="004A3C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Этапы создания проекта.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10.</w:t>
            </w:r>
            <w:r w:rsidRPr="004A3C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Сотрудничество. Развитие навыков работы в команде. Учимся сотрудничеству.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Default="004A3CC9" w:rsidP="00734DD2">
            <w:pPr>
              <w:rPr>
                <w:b/>
              </w:rPr>
            </w:pPr>
            <w:r w:rsidRPr="004A3CC9">
              <w:rPr>
                <w:b/>
                <w:bCs/>
              </w:rPr>
              <w:t>Раздел 4. Подготовка к выполнению проекта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11.</w:t>
            </w:r>
            <w:r w:rsidRPr="004A3C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Основные правила делового общения и ведения дискуссий.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12.</w:t>
            </w:r>
            <w:r w:rsidRPr="004A3C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Учимся определять проблему. Постановка проблемы. От проблемы к цели.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13.</w:t>
            </w:r>
            <w:r w:rsidRPr="004A3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3CC9">
              <w:t xml:space="preserve">Определение цели и задач. 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 w:rsidRPr="004A3CC9">
              <w:t>14.</w:t>
            </w:r>
            <w:r w:rsidRPr="004A3C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A3CC9">
              <w:t>Работа со справочной литературой.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>
              <w:t>15.</w:t>
            </w:r>
            <w:r w:rsidRPr="004A3C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3CC9">
              <w:t>Способы первичной обработки информации</w:t>
            </w:r>
            <w:r>
              <w:t>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4A3CC9" w:rsidRDefault="004A3CC9" w:rsidP="00734DD2">
            <w:r>
              <w:t>16.</w:t>
            </w:r>
            <w:r w:rsidRPr="004A3C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B77D9">
              <w:t>Поиск информации в И</w:t>
            </w:r>
            <w:r w:rsidRPr="004A3CC9">
              <w:t>нтерне</w:t>
            </w:r>
            <w:r w:rsidR="0090194A">
              <w:t>те.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Default="0090194A" w:rsidP="00734DD2">
            <w:r>
              <w:t>17.</w:t>
            </w:r>
            <w:r w:rsidRPr="0090194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t>Гипотеза и доказательства</w:t>
            </w:r>
            <w:r>
              <w:t>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Default="0090194A" w:rsidP="00734DD2">
            <w:r w:rsidRPr="0090194A">
              <w:rPr>
                <w:b/>
                <w:bCs/>
              </w:rPr>
              <w:t>Раздел 5. Работа над проектом.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47C">
              <w:rPr>
                <w:b/>
              </w:rPr>
              <w:t>7</w:t>
            </w: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90194A" w:rsidP="00734DD2">
            <w:pPr>
              <w:rPr>
                <w:bCs/>
              </w:rPr>
            </w:pPr>
            <w:r w:rsidRPr="0090194A">
              <w:rPr>
                <w:bCs/>
              </w:rPr>
              <w:t>18.</w:t>
            </w:r>
            <w:r w:rsidRPr="0090194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rPr>
                <w:bCs/>
              </w:rPr>
              <w:t>Основы риторики. Публичное выступление.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90194A" w:rsidP="00734DD2">
            <w:pPr>
              <w:rPr>
                <w:bCs/>
              </w:rPr>
            </w:pPr>
            <w:r w:rsidRPr="0090194A">
              <w:rPr>
                <w:bCs/>
              </w:rPr>
              <w:t>19.</w:t>
            </w:r>
            <w:r w:rsidRPr="0090194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rPr>
                <w:bCs/>
              </w:rPr>
              <w:t>Работа над проектом.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90194A" w:rsidP="00734DD2">
            <w:pPr>
              <w:rPr>
                <w:bCs/>
              </w:rPr>
            </w:pPr>
            <w:r>
              <w:rPr>
                <w:bCs/>
              </w:rPr>
              <w:t>20.</w:t>
            </w:r>
            <w:r w:rsidRPr="0090194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rPr>
                <w:bCs/>
              </w:rPr>
              <w:t>Особенности краткосрочных и долгосрочных проектов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90194A" w:rsidP="00734DD2">
            <w:pPr>
              <w:rPr>
                <w:bCs/>
              </w:rPr>
            </w:pPr>
            <w:r>
              <w:rPr>
                <w:bCs/>
              </w:rPr>
              <w:t>21.</w:t>
            </w:r>
            <w:r w:rsidRPr="0090194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rPr>
                <w:bCs/>
              </w:rPr>
              <w:t>Определение темы, уточнение целей, определение проблемы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90194A" w:rsidP="00734DD2">
            <w:pPr>
              <w:rPr>
                <w:bCs/>
              </w:rPr>
            </w:pPr>
            <w:r>
              <w:rPr>
                <w:bCs/>
              </w:rPr>
              <w:t>22.</w:t>
            </w:r>
            <w:r w:rsidRPr="0090194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rPr>
                <w:bCs/>
              </w:rPr>
              <w:t>Планирование.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90194A" w:rsidP="00734DD2">
            <w:r>
              <w:t>23.</w:t>
            </w:r>
            <w:r w:rsidRPr="0090194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t>Принятие решения.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4A3CC9" w:rsidTr="00734DD2">
        <w:tc>
          <w:tcPr>
            <w:tcW w:w="9493" w:type="dxa"/>
          </w:tcPr>
          <w:p w:rsidR="004A3CC9" w:rsidRPr="0090194A" w:rsidRDefault="0090194A" w:rsidP="00734DD2">
            <w:r>
              <w:t>24.</w:t>
            </w:r>
            <w:r w:rsidRPr="0090194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0194A">
              <w:t>Выполнение проекта</w:t>
            </w:r>
            <w:r>
              <w:t>.</w:t>
            </w:r>
          </w:p>
        </w:tc>
        <w:tc>
          <w:tcPr>
            <w:tcW w:w="3402" w:type="dxa"/>
          </w:tcPr>
          <w:p w:rsidR="004A3CC9" w:rsidRDefault="004A3CC9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A3CC9" w:rsidRDefault="004A3CC9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90194A" w:rsidP="00734DD2">
            <w:r>
              <w:t>25.</w:t>
            </w:r>
            <w:r w:rsidRPr="0090194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0194A">
              <w:t>Требования к оформлению индивидуального проекта</w:t>
            </w:r>
            <w:r>
              <w:t>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B2647C" w:rsidTr="00734DD2">
        <w:tc>
          <w:tcPr>
            <w:tcW w:w="9493" w:type="dxa"/>
          </w:tcPr>
          <w:p w:rsidR="00B2647C" w:rsidRDefault="00B2647C" w:rsidP="00734DD2">
            <w:r>
              <w:t>26.</w:t>
            </w:r>
            <w:r w:rsidRPr="00B2647C">
              <w:t>Правила оформления таблиц, графиков, диаграмм, схем.</w:t>
            </w:r>
          </w:p>
        </w:tc>
        <w:tc>
          <w:tcPr>
            <w:tcW w:w="3402" w:type="dxa"/>
          </w:tcPr>
          <w:p w:rsidR="00B2647C" w:rsidRDefault="00B2647C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2647C" w:rsidRDefault="00B2647C" w:rsidP="00734DD2">
            <w:pPr>
              <w:rPr>
                <w:b/>
              </w:rPr>
            </w:pPr>
          </w:p>
        </w:tc>
      </w:tr>
      <w:tr w:rsidR="00D703C7" w:rsidTr="00734DD2">
        <w:tc>
          <w:tcPr>
            <w:tcW w:w="9493" w:type="dxa"/>
          </w:tcPr>
          <w:p w:rsidR="00D703C7" w:rsidRDefault="00D703C7" w:rsidP="00734DD2">
            <w:r>
              <w:t>27.</w:t>
            </w:r>
            <w:r w:rsidRPr="00D703C7">
              <w:t xml:space="preserve"> </w:t>
            </w:r>
            <w:r>
              <w:t>П</w:t>
            </w:r>
            <w:r w:rsidRPr="00D703C7">
              <w:t>равила оформления списка использованной литературы</w:t>
            </w:r>
            <w:r>
              <w:t>.</w:t>
            </w:r>
          </w:p>
        </w:tc>
        <w:tc>
          <w:tcPr>
            <w:tcW w:w="3402" w:type="dxa"/>
          </w:tcPr>
          <w:p w:rsidR="00D703C7" w:rsidRDefault="00D703C7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703C7" w:rsidRDefault="00D703C7" w:rsidP="00734DD2">
            <w:pPr>
              <w:rPr>
                <w:b/>
              </w:rPr>
            </w:pPr>
          </w:p>
        </w:tc>
      </w:tr>
      <w:tr w:rsidR="00B2647C" w:rsidTr="00734DD2">
        <w:tc>
          <w:tcPr>
            <w:tcW w:w="9493" w:type="dxa"/>
          </w:tcPr>
          <w:p w:rsidR="00B2647C" w:rsidRDefault="00B2647C" w:rsidP="00734DD2">
            <w:r>
              <w:t>2</w:t>
            </w:r>
            <w:r w:rsidR="00D703C7">
              <w:t>8</w:t>
            </w:r>
            <w:r>
              <w:t>.</w:t>
            </w:r>
            <w:r w:rsidRPr="00B2647C">
              <w:rPr>
                <w:rFonts w:ascii="Times New Roman" w:hAnsi="Times New Roman" w:cs="Times New Roman"/>
              </w:rPr>
              <w:t xml:space="preserve"> </w:t>
            </w:r>
            <w:r w:rsidRPr="00B2647C">
              <w:t>Требования к оформлению презентаций.</w:t>
            </w:r>
          </w:p>
        </w:tc>
        <w:tc>
          <w:tcPr>
            <w:tcW w:w="3402" w:type="dxa"/>
          </w:tcPr>
          <w:p w:rsidR="00B2647C" w:rsidRDefault="00B2647C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2647C" w:rsidRDefault="00B2647C" w:rsidP="00734DD2">
            <w:pPr>
              <w:rPr>
                <w:b/>
              </w:rPr>
            </w:pPr>
          </w:p>
        </w:tc>
      </w:tr>
      <w:tr w:rsidR="00B2647C" w:rsidTr="00734DD2">
        <w:tc>
          <w:tcPr>
            <w:tcW w:w="9493" w:type="dxa"/>
          </w:tcPr>
          <w:p w:rsidR="00B2647C" w:rsidRDefault="00B2647C" w:rsidP="00734DD2">
            <w:r>
              <w:t>2</w:t>
            </w:r>
            <w:r w:rsidR="00D703C7">
              <w:t>9</w:t>
            </w:r>
            <w:r>
              <w:t>.</w:t>
            </w:r>
            <w:r w:rsidRPr="00B2647C">
              <w:t xml:space="preserve"> Оформление проекта в программе </w:t>
            </w:r>
            <w:proofErr w:type="spellStart"/>
            <w:r w:rsidRPr="00B2647C">
              <w:t>Мicrosoft</w:t>
            </w:r>
            <w:proofErr w:type="spellEnd"/>
            <w:r w:rsidRPr="00B2647C">
              <w:t> </w:t>
            </w:r>
            <w:proofErr w:type="spellStart"/>
            <w:r w:rsidRPr="00B2647C">
              <w:t>Word</w:t>
            </w:r>
            <w:proofErr w:type="spellEnd"/>
            <w:r w:rsidRPr="00B2647C">
              <w:t>.</w:t>
            </w:r>
          </w:p>
        </w:tc>
        <w:tc>
          <w:tcPr>
            <w:tcW w:w="3402" w:type="dxa"/>
          </w:tcPr>
          <w:p w:rsidR="00B2647C" w:rsidRDefault="00B2647C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2647C" w:rsidRDefault="00B2647C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D703C7" w:rsidP="00734DD2">
            <w:r>
              <w:t>30</w:t>
            </w:r>
            <w:r w:rsidR="00B2647C">
              <w:t>.</w:t>
            </w:r>
            <w:r w:rsidR="0090194A" w:rsidRPr="0090194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0194A" w:rsidRPr="0090194A">
              <w:t xml:space="preserve">Оформление проекта в </w:t>
            </w:r>
            <w:r w:rsidR="0090194A" w:rsidRPr="00B2647C">
              <w:t>програ</w:t>
            </w:r>
            <w:r w:rsidR="00B2647C" w:rsidRPr="00B2647C">
              <w:t xml:space="preserve">мме  </w:t>
            </w:r>
            <w:proofErr w:type="spellStart"/>
            <w:r w:rsidR="00B2647C" w:rsidRPr="00B2647C">
              <w:rPr>
                <w:bCs/>
              </w:rPr>
              <w:t>PowerPoint</w:t>
            </w:r>
            <w:proofErr w:type="spellEnd"/>
            <w:r w:rsidR="00B2647C" w:rsidRPr="00B2647C">
              <w:rPr>
                <w:bCs/>
              </w:rPr>
              <w:t>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734DD2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Default="00B2647C" w:rsidP="0090194A">
            <w:r>
              <w:lastRenderedPageBreak/>
              <w:t>31</w:t>
            </w:r>
            <w:r w:rsidR="0090194A">
              <w:t>.</w:t>
            </w:r>
            <w:r w:rsidR="0090194A" w:rsidRPr="0090194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90194A" w:rsidRPr="0090194A">
              <w:t>Подготовка к защите проекта.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90194A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Default="00B2647C" w:rsidP="0090194A">
            <w:r>
              <w:t>32.</w:t>
            </w:r>
            <w:r w:rsidRPr="00B2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647C">
              <w:t xml:space="preserve">Составление отчёта по выполнению проекта.  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90194A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Default="00B2647C" w:rsidP="0090194A">
            <w:r>
              <w:t>33.Защита проекта.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90194A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B2647C" w:rsidP="0090194A">
            <w:r>
              <w:t>34.Самооценка.</w:t>
            </w:r>
            <w:r w:rsidRPr="00B2647C">
              <w:t xml:space="preserve"> Анализ проблем, пути их устранения.</w:t>
            </w:r>
          </w:p>
        </w:tc>
        <w:tc>
          <w:tcPr>
            <w:tcW w:w="3402" w:type="dxa"/>
          </w:tcPr>
          <w:p w:rsidR="0090194A" w:rsidRDefault="0090194A" w:rsidP="0090194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0194A" w:rsidRDefault="0090194A" w:rsidP="0090194A">
            <w:pPr>
              <w:rPr>
                <w:b/>
              </w:rPr>
            </w:pPr>
          </w:p>
        </w:tc>
      </w:tr>
      <w:tr w:rsidR="0090194A" w:rsidTr="00734DD2">
        <w:tc>
          <w:tcPr>
            <w:tcW w:w="9493" w:type="dxa"/>
          </w:tcPr>
          <w:p w:rsidR="0090194A" w:rsidRPr="0090194A" w:rsidRDefault="00B2647C" w:rsidP="0090194A">
            <w:r>
              <w:t>ИТОГО</w:t>
            </w:r>
          </w:p>
        </w:tc>
        <w:tc>
          <w:tcPr>
            <w:tcW w:w="3402" w:type="dxa"/>
          </w:tcPr>
          <w:p w:rsidR="0090194A" w:rsidRDefault="00B2647C" w:rsidP="0090194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3" w:type="dxa"/>
          </w:tcPr>
          <w:p w:rsidR="0090194A" w:rsidRDefault="0090194A" w:rsidP="0090194A">
            <w:pPr>
              <w:rPr>
                <w:b/>
              </w:rPr>
            </w:pPr>
          </w:p>
        </w:tc>
      </w:tr>
    </w:tbl>
    <w:p w:rsidR="00734DD2" w:rsidRDefault="00734DD2" w:rsidP="00734DD2">
      <w:pPr>
        <w:rPr>
          <w:b/>
        </w:rPr>
      </w:pPr>
    </w:p>
    <w:p w:rsidR="00D703C7" w:rsidRPr="00D703C7" w:rsidRDefault="00D703C7" w:rsidP="00D703C7">
      <w:pPr>
        <w:jc w:val="center"/>
        <w:rPr>
          <w:b/>
        </w:rPr>
      </w:pPr>
      <w:r w:rsidRPr="00D703C7">
        <w:rPr>
          <w:b/>
          <w:bCs/>
        </w:rPr>
        <w:t>ЛИЧНОСТНЫЕ, МЕТАПРЕДМЕТНЫЕ И ПРЕДМЕТНЫЕ РЕЗУЛЬТАТЫ</w:t>
      </w:r>
      <w:r w:rsidRPr="00D703C7">
        <w:rPr>
          <w:b/>
        </w:rPr>
        <w:t xml:space="preserve"> </w:t>
      </w:r>
      <w:r w:rsidRPr="00D703C7">
        <w:rPr>
          <w:b/>
          <w:bCs/>
        </w:rPr>
        <w:t>ОСВОЕНИЯ УЧЕБНОГО ПРЕДМЕТА</w:t>
      </w:r>
    </w:p>
    <w:p w:rsidR="00734DD2" w:rsidRPr="00734DD2" w:rsidRDefault="00734DD2" w:rsidP="00734DD2">
      <w:pPr>
        <w:rPr>
          <w:b/>
        </w:rPr>
      </w:pP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Предметные результаты</w:t>
      </w:r>
    </w:p>
    <w:p w:rsidR="00D703C7" w:rsidRPr="00D703C7" w:rsidRDefault="00D703C7" w:rsidP="00D703C7">
      <w:pPr>
        <w:rPr>
          <w:b/>
        </w:rPr>
      </w:pPr>
      <w:r w:rsidRPr="00D703C7">
        <w:t xml:space="preserve">В результате работы по программе курса </w:t>
      </w:r>
      <w:r w:rsidRPr="00D703C7">
        <w:rPr>
          <w:b/>
        </w:rPr>
        <w:t>учащиеся должны знать: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понятия цели, объекта и гипотезы исследования;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основные источники информации;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правила оформления списка использованной литературы;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правила классификации и сравнения,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способы познания окружающего мира (наблюдения, эксперименты);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источники информации (книга, старшие товарищи и родственники, видео курсы, ресурсы Интернета)</w:t>
      </w:r>
    </w:p>
    <w:p w:rsidR="00D703C7" w:rsidRPr="00D703C7" w:rsidRDefault="00D703C7" w:rsidP="00D703C7">
      <w:pPr>
        <w:numPr>
          <w:ilvl w:val="0"/>
          <w:numId w:val="19"/>
        </w:numPr>
      </w:pPr>
      <w:r w:rsidRPr="00D703C7">
        <w:t>правила сохранения информации, приемы запоминания.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Учащиеся должны уметь: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выделять объект исследования;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разделять учебно-исследовательскую деятельность на этапы;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выдвигать гипотезы и осуществлять их проверку;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lastRenderedPageBreak/>
        <w:t>работать в группе;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пользоваться словарями, энциклопедиями  и  другими учебными пособиями;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D703C7" w:rsidRPr="00D703C7" w:rsidRDefault="00D703C7" w:rsidP="00D703C7">
      <w:pPr>
        <w:numPr>
          <w:ilvl w:val="1"/>
          <w:numId w:val="19"/>
        </w:numPr>
      </w:pPr>
      <w:r w:rsidRPr="00D703C7">
        <w:t>работать с текстовой информацией на компьютере, осуществлять операции с файлами и каталогами.</w:t>
      </w:r>
    </w:p>
    <w:p w:rsidR="00D703C7" w:rsidRPr="00D703C7" w:rsidRDefault="00D703C7" w:rsidP="00D703C7">
      <w:pPr>
        <w:rPr>
          <w:b/>
        </w:rPr>
      </w:pPr>
    </w:p>
    <w:p w:rsidR="00D703C7" w:rsidRPr="00D703C7" w:rsidRDefault="00D703C7" w:rsidP="002D7EE4">
      <w:pPr>
        <w:jc w:val="center"/>
      </w:pPr>
      <w:r w:rsidRPr="00D703C7">
        <w:rPr>
          <w:b/>
        </w:rPr>
        <w:t>Личностные   и   метапредметные результаты</w:t>
      </w:r>
    </w:p>
    <w:p w:rsidR="00D703C7" w:rsidRPr="00D703C7" w:rsidRDefault="00D703C7" w:rsidP="00D703C7">
      <w:pPr>
        <w:rPr>
          <w:b/>
          <w:u w:val="single"/>
        </w:rPr>
      </w:pPr>
      <w:r w:rsidRPr="00D703C7">
        <w:rPr>
          <w:b/>
          <w:u w:val="single"/>
        </w:rPr>
        <w:t>Личностные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 xml:space="preserve">У </w:t>
      </w:r>
      <w:r w:rsidR="002D7EE4" w:rsidRPr="002D7EE4">
        <w:rPr>
          <w:b/>
        </w:rPr>
        <w:t xml:space="preserve"> учеников</w:t>
      </w:r>
      <w:r w:rsidRPr="00D703C7">
        <w:rPr>
          <w:b/>
        </w:rPr>
        <w:t xml:space="preserve">  будут сформированы:</w:t>
      </w:r>
    </w:p>
    <w:p w:rsidR="00D703C7" w:rsidRPr="00D703C7" w:rsidRDefault="00D703C7" w:rsidP="00D703C7">
      <w:pPr>
        <w:numPr>
          <w:ilvl w:val="0"/>
          <w:numId w:val="20"/>
        </w:numPr>
        <w:tabs>
          <w:tab w:val="num" w:pos="0"/>
        </w:tabs>
      </w:pPr>
      <w:r w:rsidRPr="00D703C7">
        <w:t>учебно-познавательный интерес к новому учебному материалу и способам решения новой задачи;</w:t>
      </w:r>
    </w:p>
    <w:p w:rsidR="00D703C7" w:rsidRPr="00D703C7" w:rsidRDefault="00D703C7" w:rsidP="00D703C7">
      <w:pPr>
        <w:numPr>
          <w:ilvl w:val="0"/>
          <w:numId w:val="20"/>
        </w:numPr>
        <w:tabs>
          <w:tab w:val="num" w:pos="0"/>
        </w:tabs>
      </w:pPr>
      <w:r w:rsidRPr="00D703C7"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D703C7" w:rsidRPr="00D703C7" w:rsidRDefault="00D703C7" w:rsidP="00D703C7">
      <w:pPr>
        <w:numPr>
          <w:ilvl w:val="0"/>
          <w:numId w:val="20"/>
        </w:numPr>
        <w:tabs>
          <w:tab w:val="num" w:pos="0"/>
        </w:tabs>
      </w:pPr>
      <w:r w:rsidRPr="00D703C7">
        <w:t>способность к самооценке на основе критериев успешности внеучебной деятельности;</w:t>
      </w:r>
    </w:p>
    <w:p w:rsidR="00D703C7" w:rsidRPr="00D703C7" w:rsidRDefault="00D703C7" w:rsidP="00D703C7">
      <w:pPr>
        <w:numPr>
          <w:ilvl w:val="0"/>
          <w:numId w:val="20"/>
        </w:numPr>
        <w:tabs>
          <w:tab w:val="num" w:pos="0"/>
        </w:tabs>
      </w:pPr>
      <w:r w:rsidRPr="00D703C7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Ученик получит возможность для формирования:</w:t>
      </w:r>
    </w:p>
    <w:p w:rsidR="00D703C7" w:rsidRPr="00D703C7" w:rsidRDefault="00D703C7" w:rsidP="00D703C7">
      <w:pPr>
        <w:numPr>
          <w:ilvl w:val="0"/>
          <w:numId w:val="21"/>
        </w:numPr>
        <w:tabs>
          <w:tab w:val="num" w:pos="0"/>
        </w:tabs>
      </w:pPr>
      <w:r w:rsidRPr="00D703C7"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703C7" w:rsidRPr="00D703C7" w:rsidRDefault="00D703C7" w:rsidP="00D703C7">
      <w:pPr>
        <w:numPr>
          <w:ilvl w:val="0"/>
          <w:numId w:val="21"/>
        </w:numPr>
        <w:tabs>
          <w:tab w:val="num" w:pos="0"/>
        </w:tabs>
      </w:pPr>
      <w:r w:rsidRPr="00D703C7">
        <w:t>выраженной устойчивой учебно-познавательной мотивации учения;</w:t>
      </w:r>
    </w:p>
    <w:p w:rsidR="00D703C7" w:rsidRPr="00D703C7" w:rsidRDefault="00D703C7" w:rsidP="00D703C7">
      <w:pPr>
        <w:numPr>
          <w:ilvl w:val="0"/>
          <w:numId w:val="21"/>
        </w:numPr>
        <w:tabs>
          <w:tab w:val="num" w:pos="0"/>
        </w:tabs>
      </w:pPr>
      <w:r w:rsidRPr="00D703C7">
        <w:t>устойчивого учебно-познавательного интереса к новым общим способам решения задач;</w:t>
      </w:r>
    </w:p>
    <w:p w:rsidR="00D703C7" w:rsidRPr="00D703C7" w:rsidRDefault="00D703C7" w:rsidP="00D703C7">
      <w:pPr>
        <w:numPr>
          <w:ilvl w:val="0"/>
          <w:numId w:val="21"/>
        </w:numPr>
        <w:tabs>
          <w:tab w:val="num" w:pos="0"/>
        </w:tabs>
      </w:pPr>
      <w:r w:rsidRPr="00D703C7">
        <w:t>адекватного понимания причин успешности/неуспешности внеучебной деятельности;</w:t>
      </w:r>
    </w:p>
    <w:p w:rsidR="00D703C7" w:rsidRPr="00D703C7" w:rsidRDefault="00D703C7" w:rsidP="00D703C7">
      <w:pPr>
        <w:numPr>
          <w:ilvl w:val="0"/>
          <w:numId w:val="21"/>
        </w:numPr>
        <w:tabs>
          <w:tab w:val="num" w:pos="0"/>
        </w:tabs>
      </w:pPr>
      <w:r w:rsidRPr="00D703C7">
        <w:t>осознанных устойчивых эстетических предпочтений и ориентации на искусство как значимую сферу человеческой жизни.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lastRenderedPageBreak/>
        <w:t>Регулятивные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Ученик научится:</w:t>
      </w:r>
    </w:p>
    <w:p w:rsidR="00D703C7" w:rsidRPr="00D703C7" w:rsidRDefault="00D703C7" w:rsidP="00D703C7">
      <w:pPr>
        <w:numPr>
          <w:ilvl w:val="0"/>
          <w:numId w:val="22"/>
        </w:numPr>
        <w:tabs>
          <w:tab w:val="num" w:pos="0"/>
        </w:tabs>
      </w:pPr>
      <w:r w:rsidRPr="00D703C7"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D703C7" w:rsidRPr="00D703C7" w:rsidRDefault="00D703C7" w:rsidP="00D703C7">
      <w:pPr>
        <w:numPr>
          <w:ilvl w:val="0"/>
          <w:numId w:val="22"/>
        </w:numPr>
        <w:tabs>
          <w:tab w:val="num" w:pos="0"/>
        </w:tabs>
      </w:pPr>
      <w:r w:rsidRPr="00D703C7">
        <w:t>учитывать установленные правила в планировании и контроле способа решения;</w:t>
      </w:r>
    </w:p>
    <w:p w:rsidR="00D703C7" w:rsidRPr="00D703C7" w:rsidRDefault="00D703C7" w:rsidP="00D703C7">
      <w:pPr>
        <w:numPr>
          <w:ilvl w:val="0"/>
          <w:numId w:val="22"/>
        </w:numPr>
        <w:tabs>
          <w:tab w:val="num" w:pos="0"/>
        </w:tabs>
      </w:pPr>
      <w:r w:rsidRPr="00D703C7">
        <w:t>осуществлять итоговый и пошаговый контроль по результату;</w:t>
      </w:r>
    </w:p>
    <w:p w:rsidR="00D703C7" w:rsidRPr="00D703C7" w:rsidRDefault="00D703C7" w:rsidP="00D703C7">
      <w:pPr>
        <w:numPr>
          <w:ilvl w:val="0"/>
          <w:numId w:val="22"/>
        </w:numPr>
        <w:tabs>
          <w:tab w:val="num" w:pos="0"/>
        </w:tabs>
      </w:pPr>
      <w:r w:rsidRPr="00D703C7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703C7" w:rsidRPr="00D703C7" w:rsidRDefault="00D703C7" w:rsidP="00D703C7">
      <w:pPr>
        <w:numPr>
          <w:ilvl w:val="0"/>
          <w:numId w:val="22"/>
        </w:numPr>
        <w:tabs>
          <w:tab w:val="num" w:pos="0"/>
        </w:tabs>
      </w:pPr>
      <w:r w:rsidRPr="00D703C7">
        <w:t>адекватно воспринимать предложения и оценку учителей, товарищей, родителей и других людей;</w:t>
      </w:r>
    </w:p>
    <w:p w:rsidR="00D703C7" w:rsidRPr="00D703C7" w:rsidRDefault="00D703C7" w:rsidP="00D703C7">
      <w:pPr>
        <w:numPr>
          <w:ilvl w:val="0"/>
          <w:numId w:val="22"/>
        </w:numPr>
        <w:tabs>
          <w:tab w:val="num" w:pos="0"/>
        </w:tabs>
      </w:pPr>
      <w:r w:rsidRPr="00D703C7">
        <w:t>различать способ и результат действия.</w:t>
      </w:r>
    </w:p>
    <w:p w:rsidR="00D703C7" w:rsidRPr="00D703C7" w:rsidRDefault="00D703C7" w:rsidP="00D703C7">
      <w:pPr>
        <w:rPr>
          <w:b/>
        </w:rPr>
      </w:pPr>
      <w:bookmarkStart w:id="2" w:name="_Hlk18956710"/>
      <w:r w:rsidRPr="00D703C7">
        <w:rPr>
          <w:b/>
        </w:rPr>
        <w:t xml:space="preserve">Ученик </w:t>
      </w:r>
      <w:bookmarkEnd w:id="2"/>
      <w:r w:rsidRPr="00D703C7">
        <w:rPr>
          <w:b/>
        </w:rPr>
        <w:t>получит возможность научиться:</w:t>
      </w:r>
    </w:p>
    <w:p w:rsidR="00D703C7" w:rsidRPr="00D703C7" w:rsidRDefault="00D703C7" w:rsidP="00D703C7">
      <w:pPr>
        <w:numPr>
          <w:ilvl w:val="0"/>
          <w:numId w:val="23"/>
        </w:numPr>
        <w:tabs>
          <w:tab w:val="num" w:pos="0"/>
        </w:tabs>
      </w:pPr>
      <w:r w:rsidRPr="00D703C7">
        <w:t>в сотрудничестве с учителем ставить новые учебные задачи;</w:t>
      </w:r>
    </w:p>
    <w:p w:rsidR="00D703C7" w:rsidRPr="00D703C7" w:rsidRDefault="00D703C7" w:rsidP="00D703C7">
      <w:pPr>
        <w:numPr>
          <w:ilvl w:val="0"/>
          <w:numId w:val="23"/>
        </w:numPr>
        <w:tabs>
          <w:tab w:val="num" w:pos="0"/>
        </w:tabs>
      </w:pPr>
      <w:r w:rsidRPr="00D703C7">
        <w:t>проявлять познавательную инициативу в учебном сотрудничестве;</w:t>
      </w:r>
    </w:p>
    <w:p w:rsidR="00D703C7" w:rsidRPr="00D703C7" w:rsidRDefault="00D703C7" w:rsidP="00D703C7">
      <w:pPr>
        <w:numPr>
          <w:ilvl w:val="0"/>
          <w:numId w:val="23"/>
        </w:numPr>
        <w:tabs>
          <w:tab w:val="num" w:pos="0"/>
        </w:tabs>
      </w:pPr>
      <w:r w:rsidRPr="00D703C7"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703C7">
        <w:t>исполнение</w:t>
      </w:r>
      <w:proofErr w:type="gramEnd"/>
      <w:r w:rsidRPr="00D703C7">
        <w:t xml:space="preserve"> как по ходу его реализации, так и  в конце действия.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Познавательные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Ученик  научится:</w:t>
      </w:r>
    </w:p>
    <w:p w:rsidR="00D703C7" w:rsidRPr="00D703C7" w:rsidRDefault="00D703C7" w:rsidP="00D703C7">
      <w:pPr>
        <w:numPr>
          <w:ilvl w:val="0"/>
          <w:numId w:val="24"/>
        </w:numPr>
        <w:tabs>
          <w:tab w:val="num" w:pos="0"/>
        </w:tabs>
      </w:pPr>
      <w:r w:rsidRPr="00D703C7"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D703C7" w:rsidRPr="00D703C7" w:rsidRDefault="00D703C7" w:rsidP="00D703C7">
      <w:pPr>
        <w:numPr>
          <w:ilvl w:val="0"/>
          <w:numId w:val="24"/>
        </w:numPr>
        <w:tabs>
          <w:tab w:val="num" w:pos="0"/>
        </w:tabs>
      </w:pPr>
      <w:r w:rsidRPr="00D703C7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703C7" w:rsidRPr="00D703C7" w:rsidRDefault="00D703C7" w:rsidP="00D703C7">
      <w:pPr>
        <w:numPr>
          <w:ilvl w:val="0"/>
          <w:numId w:val="24"/>
        </w:numPr>
        <w:tabs>
          <w:tab w:val="num" w:pos="0"/>
        </w:tabs>
      </w:pPr>
      <w:r w:rsidRPr="00D703C7">
        <w:t xml:space="preserve">строить сообщения, проекты  в устной и письменной форме; </w:t>
      </w:r>
    </w:p>
    <w:p w:rsidR="00D703C7" w:rsidRPr="00D703C7" w:rsidRDefault="00D703C7" w:rsidP="00D703C7">
      <w:pPr>
        <w:numPr>
          <w:ilvl w:val="0"/>
          <w:numId w:val="24"/>
        </w:numPr>
        <w:tabs>
          <w:tab w:val="num" w:pos="0"/>
        </w:tabs>
      </w:pPr>
      <w:r w:rsidRPr="00D703C7">
        <w:t>проводить сравнение и классификацию по заданным критериям;</w:t>
      </w:r>
    </w:p>
    <w:p w:rsidR="00D703C7" w:rsidRPr="00D703C7" w:rsidRDefault="00D703C7" w:rsidP="00D703C7">
      <w:pPr>
        <w:numPr>
          <w:ilvl w:val="0"/>
          <w:numId w:val="24"/>
        </w:numPr>
        <w:tabs>
          <w:tab w:val="num" w:pos="0"/>
        </w:tabs>
      </w:pPr>
      <w:r w:rsidRPr="00D703C7">
        <w:lastRenderedPageBreak/>
        <w:t>устанавливать причинно-следственные связи в изучаемом круге явлений;</w:t>
      </w:r>
    </w:p>
    <w:p w:rsidR="00D703C7" w:rsidRPr="00D703C7" w:rsidRDefault="00D703C7" w:rsidP="00D703C7">
      <w:pPr>
        <w:numPr>
          <w:ilvl w:val="0"/>
          <w:numId w:val="24"/>
        </w:numPr>
        <w:tabs>
          <w:tab w:val="num" w:pos="0"/>
        </w:tabs>
      </w:pPr>
      <w:r w:rsidRPr="00D703C7">
        <w:t>строить рассуждения в форме связи простых суждений об объекте, его строении, свойствах.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Ученик получит возможность научиться:</w:t>
      </w:r>
    </w:p>
    <w:p w:rsidR="00D703C7" w:rsidRPr="00D703C7" w:rsidRDefault="00D703C7" w:rsidP="00D703C7">
      <w:pPr>
        <w:numPr>
          <w:ilvl w:val="0"/>
          <w:numId w:val="25"/>
        </w:numPr>
        <w:tabs>
          <w:tab w:val="num" w:pos="0"/>
        </w:tabs>
      </w:pPr>
      <w:r w:rsidRPr="00D703C7">
        <w:t xml:space="preserve">осуществлять расширенный поиск информации с использованием ресурсов библиотек и сети Интернет; </w:t>
      </w:r>
    </w:p>
    <w:p w:rsidR="00D703C7" w:rsidRPr="00D703C7" w:rsidRDefault="00D703C7" w:rsidP="00D703C7">
      <w:pPr>
        <w:numPr>
          <w:ilvl w:val="0"/>
          <w:numId w:val="25"/>
        </w:numPr>
        <w:tabs>
          <w:tab w:val="num" w:pos="0"/>
        </w:tabs>
      </w:pPr>
      <w:r w:rsidRPr="00D703C7">
        <w:t>записывать, фиксировать информацию об окружающем мире с помощью инструментов ИКТ;</w:t>
      </w:r>
    </w:p>
    <w:p w:rsidR="00D703C7" w:rsidRPr="00D703C7" w:rsidRDefault="00D703C7" w:rsidP="00D703C7">
      <w:pPr>
        <w:numPr>
          <w:ilvl w:val="0"/>
          <w:numId w:val="25"/>
        </w:numPr>
        <w:tabs>
          <w:tab w:val="num" w:pos="0"/>
        </w:tabs>
      </w:pPr>
      <w:r w:rsidRPr="00D703C7">
        <w:t xml:space="preserve">осознанно и произвольно строить сообщения в устной и письменной форме; </w:t>
      </w:r>
    </w:p>
    <w:p w:rsidR="00D703C7" w:rsidRPr="00D703C7" w:rsidRDefault="00D703C7" w:rsidP="00D703C7">
      <w:pPr>
        <w:numPr>
          <w:ilvl w:val="0"/>
          <w:numId w:val="25"/>
        </w:numPr>
        <w:tabs>
          <w:tab w:val="num" w:pos="0"/>
        </w:tabs>
      </w:pPr>
      <w:r w:rsidRPr="00D703C7">
        <w:t>осуществлять выбор наиболее эффективных способов решения задач в зависимости от конкретных условий;</w:t>
      </w:r>
    </w:p>
    <w:p w:rsidR="00D703C7" w:rsidRPr="00D703C7" w:rsidRDefault="00D703C7" w:rsidP="00D703C7">
      <w:pPr>
        <w:numPr>
          <w:ilvl w:val="0"/>
          <w:numId w:val="25"/>
        </w:numPr>
        <w:tabs>
          <w:tab w:val="num" w:pos="0"/>
        </w:tabs>
      </w:pPr>
      <w:r w:rsidRPr="00D703C7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D7EE4" w:rsidRPr="002D7EE4" w:rsidRDefault="00D703C7" w:rsidP="00D703C7">
      <w:pPr>
        <w:numPr>
          <w:ilvl w:val="0"/>
          <w:numId w:val="25"/>
        </w:numPr>
        <w:tabs>
          <w:tab w:val="num" w:pos="0"/>
        </w:tabs>
      </w:pPr>
      <w:r w:rsidRPr="00D703C7">
        <w:t>строить логическое рассуждение, включающее установление причинно-следственных связей;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Коммуникативные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Ученик  научится: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703C7">
        <w:t>собственной</w:t>
      </w:r>
      <w:proofErr w:type="gramEnd"/>
      <w:r w:rsidRPr="00D703C7">
        <w:t>,  и ориентироваться на позицию партнера в общении и взаимодействии;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t>учитывать разные мнения и стремиться к координации различных позиций в сотрудничестве;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t>формулировать собственное мнение и позицию;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t>задавать вопросы;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t>использовать речь для регуляции своего действия;</w:t>
      </w:r>
    </w:p>
    <w:p w:rsidR="00D703C7" w:rsidRPr="00D703C7" w:rsidRDefault="00D703C7" w:rsidP="00D703C7">
      <w:pPr>
        <w:numPr>
          <w:ilvl w:val="0"/>
          <w:numId w:val="26"/>
        </w:numPr>
        <w:tabs>
          <w:tab w:val="num" w:pos="0"/>
        </w:tabs>
      </w:pPr>
      <w:r w:rsidRPr="00D703C7"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703C7" w:rsidRPr="00D703C7" w:rsidRDefault="00D703C7" w:rsidP="00D703C7">
      <w:pPr>
        <w:rPr>
          <w:b/>
        </w:rPr>
      </w:pPr>
      <w:r w:rsidRPr="00D703C7">
        <w:rPr>
          <w:b/>
        </w:rPr>
        <w:t>Ученик получит возможность научиться:</w:t>
      </w:r>
    </w:p>
    <w:p w:rsidR="00D703C7" w:rsidRPr="00D703C7" w:rsidRDefault="00D703C7" w:rsidP="00D703C7">
      <w:pPr>
        <w:numPr>
          <w:ilvl w:val="0"/>
          <w:numId w:val="27"/>
        </w:numPr>
        <w:tabs>
          <w:tab w:val="num" w:pos="0"/>
        </w:tabs>
      </w:pPr>
      <w:r w:rsidRPr="00D703C7">
        <w:t>учитывать разные мнения и интересы и обосновывать собственную позицию;</w:t>
      </w:r>
    </w:p>
    <w:p w:rsidR="00D703C7" w:rsidRPr="00D703C7" w:rsidRDefault="00D703C7" w:rsidP="00D703C7">
      <w:pPr>
        <w:numPr>
          <w:ilvl w:val="0"/>
          <w:numId w:val="27"/>
        </w:numPr>
        <w:tabs>
          <w:tab w:val="num" w:pos="0"/>
        </w:tabs>
      </w:pPr>
      <w:r w:rsidRPr="00D703C7">
        <w:t>понимать относительность мнений и подходов к решению проблемы;</w:t>
      </w:r>
    </w:p>
    <w:p w:rsidR="00D703C7" w:rsidRPr="00D703C7" w:rsidRDefault="00D703C7" w:rsidP="00D703C7">
      <w:pPr>
        <w:numPr>
          <w:ilvl w:val="0"/>
          <w:numId w:val="27"/>
        </w:numPr>
        <w:tabs>
          <w:tab w:val="num" w:pos="0"/>
        </w:tabs>
      </w:pPr>
      <w:r w:rsidRPr="00D703C7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703C7" w:rsidRPr="00D703C7" w:rsidRDefault="00D703C7" w:rsidP="00D703C7">
      <w:pPr>
        <w:numPr>
          <w:ilvl w:val="0"/>
          <w:numId w:val="27"/>
        </w:numPr>
        <w:tabs>
          <w:tab w:val="num" w:pos="0"/>
        </w:tabs>
      </w:pPr>
      <w:r w:rsidRPr="00D703C7">
        <w:t>задавать вопросы, необходимые для организации собственной деятельности и сотрудничества с партнером;</w:t>
      </w:r>
    </w:p>
    <w:p w:rsidR="00D703C7" w:rsidRPr="00D703C7" w:rsidRDefault="00D703C7" w:rsidP="00D703C7">
      <w:pPr>
        <w:numPr>
          <w:ilvl w:val="0"/>
          <w:numId w:val="27"/>
        </w:numPr>
        <w:tabs>
          <w:tab w:val="num" w:pos="0"/>
        </w:tabs>
      </w:pPr>
      <w:r w:rsidRPr="00D703C7">
        <w:t>осуществлять взаимный контроль и оказывать в сотрудничестве необходимую взаимопомощь;</w:t>
      </w:r>
    </w:p>
    <w:p w:rsidR="00D703C7" w:rsidRPr="00D703C7" w:rsidRDefault="00D703C7" w:rsidP="00D703C7">
      <w:pPr>
        <w:numPr>
          <w:ilvl w:val="0"/>
          <w:numId w:val="27"/>
        </w:numPr>
        <w:tabs>
          <w:tab w:val="num" w:pos="0"/>
        </w:tabs>
      </w:pPr>
      <w:r w:rsidRPr="00D703C7">
        <w:t>адекватно использовать речь для планирования и регуляции своей деятельности;</w:t>
      </w:r>
    </w:p>
    <w:p w:rsidR="00D703C7" w:rsidRPr="00D703C7" w:rsidRDefault="00D703C7" w:rsidP="00D703C7">
      <w:pPr>
        <w:numPr>
          <w:ilvl w:val="0"/>
          <w:numId w:val="27"/>
        </w:numPr>
        <w:tabs>
          <w:tab w:val="num" w:pos="0"/>
        </w:tabs>
      </w:pPr>
      <w:r w:rsidRPr="00D703C7">
        <w:t>адекватно использовать речевые средства для эффективного решения разнообразных коммуникативных задач.</w:t>
      </w:r>
    </w:p>
    <w:p w:rsidR="00734DD2" w:rsidRDefault="00734DD2" w:rsidP="00734DD2"/>
    <w:p w:rsidR="00734DD2" w:rsidRDefault="00734DD2" w:rsidP="00734DD2"/>
    <w:p w:rsidR="00734DD2" w:rsidRDefault="00734DD2" w:rsidP="00734DD2"/>
    <w:p w:rsidR="00734DD2" w:rsidRDefault="00734DD2" w:rsidP="00734DD2"/>
    <w:p w:rsidR="00734DD2" w:rsidRDefault="00734DD2" w:rsidP="00734DD2"/>
    <w:p w:rsidR="00734DD2" w:rsidRDefault="00734DD2" w:rsidP="00734DD2"/>
    <w:p w:rsidR="00734DD2" w:rsidRDefault="00734DD2" w:rsidP="00734DD2"/>
    <w:p w:rsidR="00734DD2" w:rsidRDefault="00734DD2" w:rsidP="00734DD2"/>
    <w:sectPr w:rsidR="00734DD2" w:rsidSect="00734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41190"/>
    <w:multiLevelType w:val="multilevel"/>
    <w:tmpl w:val="EF505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A762B"/>
    <w:multiLevelType w:val="hybridMultilevel"/>
    <w:tmpl w:val="1F96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638F"/>
    <w:multiLevelType w:val="multilevel"/>
    <w:tmpl w:val="54C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E62E4"/>
    <w:multiLevelType w:val="hybridMultilevel"/>
    <w:tmpl w:val="3F2E14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BDF7A19"/>
    <w:multiLevelType w:val="multilevel"/>
    <w:tmpl w:val="ABF2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0FF1586"/>
    <w:multiLevelType w:val="multilevel"/>
    <w:tmpl w:val="DC0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86B2E27"/>
    <w:multiLevelType w:val="multilevel"/>
    <w:tmpl w:val="87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74AA3"/>
    <w:multiLevelType w:val="multilevel"/>
    <w:tmpl w:val="3D7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47E53"/>
    <w:multiLevelType w:val="multilevel"/>
    <w:tmpl w:val="395AA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4BC80B36"/>
    <w:multiLevelType w:val="multilevel"/>
    <w:tmpl w:val="7CF2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386F"/>
    <w:multiLevelType w:val="multilevel"/>
    <w:tmpl w:val="65E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D354C"/>
    <w:multiLevelType w:val="multilevel"/>
    <w:tmpl w:val="DE749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E0223"/>
    <w:multiLevelType w:val="multilevel"/>
    <w:tmpl w:val="3CE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D3EC4"/>
    <w:multiLevelType w:val="multilevel"/>
    <w:tmpl w:val="3EA25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74A93DB7"/>
    <w:multiLevelType w:val="multilevel"/>
    <w:tmpl w:val="A50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25D4F"/>
    <w:multiLevelType w:val="multilevel"/>
    <w:tmpl w:val="E49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A6465"/>
    <w:multiLevelType w:val="hybridMultilevel"/>
    <w:tmpl w:val="D0689FB4"/>
    <w:lvl w:ilvl="0" w:tplc="B114BA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F26D8E"/>
    <w:multiLevelType w:val="multilevel"/>
    <w:tmpl w:val="40A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4"/>
  </w:num>
  <w:num w:numId="5">
    <w:abstractNumId w:val="2"/>
  </w:num>
  <w:num w:numId="6">
    <w:abstractNumId w:val="22"/>
  </w:num>
  <w:num w:numId="7">
    <w:abstractNumId w:val="5"/>
    <w:lvlOverride w:ilvl="0">
      <w:startOverride w:val="1"/>
    </w:lvlOverride>
  </w:num>
  <w:num w:numId="8">
    <w:abstractNumId w:val="15"/>
  </w:num>
  <w:num w:numId="9">
    <w:abstractNumId w:val="13"/>
  </w:num>
  <w:num w:numId="10">
    <w:abstractNumId w:val="26"/>
  </w:num>
  <w:num w:numId="11">
    <w:abstractNumId w:val="11"/>
  </w:num>
  <w:num w:numId="12">
    <w:abstractNumId w:val="1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18"/>
  </w:num>
  <w:num w:numId="18">
    <w:abstractNumId w:val="19"/>
  </w:num>
  <w:num w:numId="19">
    <w:abstractNumId w:val="25"/>
  </w:num>
  <w:num w:numId="20">
    <w:abstractNumId w:val="14"/>
  </w:num>
  <w:num w:numId="21">
    <w:abstractNumId w:val="24"/>
  </w:num>
  <w:num w:numId="22">
    <w:abstractNumId w:val="9"/>
  </w:num>
  <w:num w:numId="23">
    <w:abstractNumId w:val="0"/>
  </w:num>
  <w:num w:numId="24">
    <w:abstractNumId w:val="7"/>
  </w:num>
  <w:num w:numId="25">
    <w:abstractNumId w:val="10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AA"/>
    <w:rsid w:val="00076DAA"/>
    <w:rsid w:val="00157460"/>
    <w:rsid w:val="002B77D9"/>
    <w:rsid w:val="002D7EE4"/>
    <w:rsid w:val="00345C54"/>
    <w:rsid w:val="004A3CC9"/>
    <w:rsid w:val="0067624A"/>
    <w:rsid w:val="00734DD2"/>
    <w:rsid w:val="0090194A"/>
    <w:rsid w:val="00951C1E"/>
    <w:rsid w:val="009F6260"/>
    <w:rsid w:val="00B0534D"/>
    <w:rsid w:val="00B2647C"/>
    <w:rsid w:val="00D703C7"/>
    <w:rsid w:val="00E3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34DD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3CC9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157460"/>
  </w:style>
  <w:style w:type="character" w:customStyle="1" w:styleId="extendedtext-full">
    <w:name w:val="extendedtext-full"/>
    <w:basedOn w:val="a0"/>
    <w:rsid w:val="00157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2019-09-09T17:31:00Z</dcterms:created>
  <dcterms:modified xsi:type="dcterms:W3CDTF">2021-09-30T06:59:00Z</dcterms:modified>
</cp:coreProperties>
</file>