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CC" w:rsidRDefault="00EC2DCC" w:rsidP="00BD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0C0A49">
        <w:rPr>
          <w:rFonts w:ascii="Times New Roman" w:hAnsi="Times New Roman" w:cs="Times New Roman"/>
          <w:sz w:val="28"/>
          <w:szCs w:val="28"/>
        </w:rPr>
        <w:t xml:space="preserve">класса           </w:t>
      </w:r>
      <w:r w:rsidR="005F69F4">
        <w:rPr>
          <w:rFonts w:ascii="Times New Roman" w:hAnsi="Times New Roman" w:cs="Times New Roman"/>
          <w:sz w:val="28"/>
          <w:szCs w:val="28"/>
        </w:rPr>
        <w:t>учителя математики Тумановой Н.А.</w:t>
      </w:r>
    </w:p>
    <w:tbl>
      <w:tblPr>
        <w:tblStyle w:val="a3"/>
        <w:tblW w:w="15388" w:type="dxa"/>
        <w:tblLook w:val="04A0"/>
      </w:tblPr>
      <w:tblGrid>
        <w:gridCol w:w="751"/>
        <w:gridCol w:w="2670"/>
        <w:gridCol w:w="8188"/>
        <w:gridCol w:w="3779"/>
      </w:tblGrid>
      <w:tr w:rsidR="00EC2DCC" w:rsidTr="00BD4B74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5F69F4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C2DCC" w:rsidRDefault="000C0A49" w:rsidP="000C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EC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C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5A3F2D" w:rsidTr="00BD4B74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10C02" w:rsidRDefault="00C10C02" w:rsidP="005A3F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3F2D" w:rsidRDefault="005A3F2D" w:rsidP="005A3F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10C02" w:rsidRPr="00C10C02" w:rsidRDefault="00C10C02" w:rsidP="00C10C02">
            <w:pPr>
              <w:rPr>
                <w:rFonts w:ascii="Times New Roman" w:hAnsi="Times New Roman" w:cs="Times New Roman"/>
                <w:lang w:val="en-US"/>
              </w:rPr>
            </w:pPr>
          </w:p>
          <w:p w:rsidR="000C0A49" w:rsidRDefault="000C0A49" w:rsidP="005A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A3F2D" w:rsidRDefault="000C0A49" w:rsidP="005A3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F69F4" w:rsidRDefault="005F69F4" w:rsidP="005F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12.1-12.2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303-311 №12.1-12.4, 12.10-12.12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(11 класс, алгебра,).</w:t>
            </w:r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(по учебнику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5A3F2D" w:rsidRDefault="000C0A49" w:rsidP="005A3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A3F2D" w:rsidRPr="00BD4B74" w:rsidRDefault="00F12B72" w:rsidP="00F12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D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B74" w:rsidRPr="00BD4B74">
              <w:rPr>
                <w:rFonts w:ascii="Times New Roman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D1BEA" w:rsidTr="00BD4B74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D1BEA" w:rsidRPr="00C10C02" w:rsidRDefault="00C10C02" w:rsidP="003A5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D1BEA" w:rsidRDefault="00C10C02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BD4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C10C02" w:rsidRDefault="00C10C02" w:rsidP="00C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Объем шара и площадь сферы стр. 174-175 П. 82, п.83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C10C02" w:rsidRDefault="00C10C02" w:rsidP="00C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D1BEA" w:rsidRDefault="00C10C02" w:rsidP="00C1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(без доказательств, с рисунками) №710, №713</w:t>
            </w:r>
          </w:p>
          <w:p w:rsidR="00947272" w:rsidRDefault="00947272" w:rsidP="00C10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D1BEA" w:rsidRDefault="00BD4B74" w:rsidP="003A5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74">
              <w:rPr>
                <w:rFonts w:ascii="Times New Roman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F69F4" w:rsidTr="00BD4B74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F69F4" w:rsidRPr="005F69F4" w:rsidRDefault="005F69F4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F69F4" w:rsidRDefault="005F69F4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F69F4" w:rsidRDefault="003A2532" w:rsidP="005F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</w:t>
            </w:r>
            <w:r w:rsidR="005F69F4">
              <w:rPr>
                <w:rFonts w:ascii="Times New Roman" w:hAnsi="Times New Roman" w:cs="Times New Roman"/>
                <w:sz w:val="24"/>
                <w:szCs w:val="24"/>
              </w:rPr>
              <w:t xml:space="preserve">ту с оригами. Изготовить из бумаги поделку </w:t>
            </w:r>
            <w:proofErr w:type="gramStart"/>
            <w:r w:rsidR="005F69F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5F69F4">
              <w:rPr>
                <w:rFonts w:ascii="Times New Roman" w:hAnsi="Times New Roman" w:cs="Times New Roman"/>
                <w:sz w:val="24"/>
                <w:szCs w:val="24"/>
              </w:rPr>
              <w:t>олубь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F69F4" w:rsidRPr="005F69F4" w:rsidRDefault="005F69F4" w:rsidP="003A5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C2DCC" w:rsidTr="00BD4B74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C2DCC" w:rsidRDefault="00BD4B74" w:rsidP="00BD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EC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EC2DCC" w:rsidTr="00E16C55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BD4B74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D4B74" w:rsidRDefault="00BD4B74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4B74">
              <w:rPr>
                <w:rFonts w:ascii="Times New Roman" w:hAnsi="Times New Roman" w:cs="Times New Roman"/>
                <w:bCs/>
                <w:sz w:val="24"/>
                <w:szCs w:val="24"/>
              </w:rPr>
              <w:t>лгебра и начала анализа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7904E2" w:rsidRPr="00E16C55" w:rsidRDefault="005F69F4" w:rsidP="00E16C5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12.3-12.2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311-314 №12.18-12.23,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04E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7904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904E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(11 класс, алгебра и на</w:t>
            </w:r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чала анализа). </w:t>
            </w:r>
            <w:r w:rsidR="007904E2">
              <w:rPr>
                <w:rFonts w:ascii="Times New Roman" w:hAnsi="Times New Roman" w:cs="Times New Roman"/>
                <w:sz w:val="24"/>
                <w:szCs w:val="24"/>
              </w:rPr>
              <w:t>Краткий конс</w:t>
            </w:r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пект (по учебнику </w:t>
            </w:r>
            <w:r w:rsidR="00790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EC2DCC" w:rsidRDefault="00BD4B74" w:rsidP="003A5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74">
              <w:rPr>
                <w:rFonts w:ascii="Times New Roman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EC2DCC" w:rsidTr="00BD4B74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BD4B74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BD4B74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E16C55" w:rsidRDefault="00A93C25" w:rsidP="00E1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25"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947272" w:rsidRPr="00407727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«Объем шара и площадь сферы»</w:t>
            </w:r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 стр. 174-175 П. 82, п.83 Посмотреть </w:t>
            </w:r>
            <w:proofErr w:type="spellStart"/>
            <w:r w:rsidR="00E16C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16C5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(11 класс, геометрия,</w:t>
            </w:r>
            <w:bookmarkStart w:id="0" w:name="_GoBack"/>
            <w:bookmarkEnd w:id="0"/>
            <w:r w:rsidR="00E16C55">
              <w:rPr>
                <w:rFonts w:ascii="Times New Roman" w:hAnsi="Times New Roman" w:cs="Times New Roman"/>
                <w:sz w:val="24"/>
                <w:szCs w:val="24"/>
              </w:rPr>
              <w:t>) Краткий конспект (без доказательств, с рисунками) №722, №723</w:t>
            </w:r>
          </w:p>
          <w:p w:rsidR="00EC2DCC" w:rsidRDefault="00EC2DCC" w:rsidP="00E16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EC2DCC" w:rsidRPr="00BD4B74" w:rsidRDefault="00BD4B74" w:rsidP="00A93C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tumanova</w:t>
            </w:r>
            <w:proofErr w:type="spellEnd"/>
            <w:r w:rsidRPr="00BD4B7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nady</w:t>
            </w:r>
            <w:proofErr w:type="spellEnd"/>
            <w:r w:rsidRPr="00BD4B7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D4B7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B74">
              <w:rPr>
                <w:rFonts w:ascii="Times New Roman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BD4B74" w:rsidRDefault="00BD4B74" w:rsidP="00A93C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344C" w:rsidRPr="00EC2DCC" w:rsidRDefault="0055344C" w:rsidP="00EC2D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5344C" w:rsidRPr="00EC2DCC" w:rsidSect="00BD4B7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CC"/>
    <w:rsid w:val="000C0A49"/>
    <w:rsid w:val="0013366F"/>
    <w:rsid w:val="001B2B5D"/>
    <w:rsid w:val="003A2532"/>
    <w:rsid w:val="00447BCD"/>
    <w:rsid w:val="0055344C"/>
    <w:rsid w:val="005A3F2D"/>
    <w:rsid w:val="005F69F4"/>
    <w:rsid w:val="00653CE3"/>
    <w:rsid w:val="006C6E64"/>
    <w:rsid w:val="006F6114"/>
    <w:rsid w:val="007232B7"/>
    <w:rsid w:val="00787767"/>
    <w:rsid w:val="007904E2"/>
    <w:rsid w:val="007E11D7"/>
    <w:rsid w:val="008E485F"/>
    <w:rsid w:val="00922E00"/>
    <w:rsid w:val="00925E7E"/>
    <w:rsid w:val="00947272"/>
    <w:rsid w:val="009D1BEA"/>
    <w:rsid w:val="00A93C25"/>
    <w:rsid w:val="00AB46D3"/>
    <w:rsid w:val="00B376A8"/>
    <w:rsid w:val="00B504CD"/>
    <w:rsid w:val="00BD4B74"/>
    <w:rsid w:val="00C10C02"/>
    <w:rsid w:val="00C20254"/>
    <w:rsid w:val="00C32D6A"/>
    <w:rsid w:val="00D2742C"/>
    <w:rsid w:val="00D55B16"/>
    <w:rsid w:val="00E15C6F"/>
    <w:rsid w:val="00E16C55"/>
    <w:rsid w:val="00E24856"/>
    <w:rsid w:val="00E859EC"/>
    <w:rsid w:val="00E94285"/>
    <w:rsid w:val="00E95BD0"/>
    <w:rsid w:val="00EC2DCC"/>
    <w:rsid w:val="00F12B72"/>
    <w:rsid w:val="00FF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2DC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EC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DCC"/>
    <w:rPr>
      <w:color w:val="0563C1" w:themeColor="hyperlink"/>
      <w:u w:val="single"/>
    </w:rPr>
  </w:style>
  <w:style w:type="paragraph" w:customStyle="1" w:styleId="western">
    <w:name w:val="western"/>
    <w:basedOn w:val="a"/>
    <w:rsid w:val="00E859E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28</cp:revision>
  <dcterms:created xsi:type="dcterms:W3CDTF">2020-03-26T08:26:00Z</dcterms:created>
  <dcterms:modified xsi:type="dcterms:W3CDTF">2020-04-04T11:18:00Z</dcterms:modified>
</cp:coreProperties>
</file>