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CA" w:rsidRDefault="00EF24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Маршрутный лист</w:t>
      </w:r>
      <w:r w:rsidR="00AD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77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D50E0">
        <w:rPr>
          <w:rFonts w:ascii="Times New Roman" w:hAnsi="Times New Roman" w:cs="Times New Roman"/>
          <w:sz w:val="28"/>
          <w:szCs w:val="28"/>
          <w:u w:val="single"/>
        </w:rPr>
        <w:t>Урычева</w:t>
      </w:r>
      <w:proofErr w:type="spellEnd"/>
      <w:r w:rsidR="00AD50E0">
        <w:rPr>
          <w:rFonts w:ascii="Times New Roman" w:hAnsi="Times New Roman" w:cs="Times New Roman"/>
          <w:sz w:val="28"/>
          <w:szCs w:val="28"/>
          <w:u w:val="single"/>
        </w:rPr>
        <w:t xml:space="preserve"> С. М.</w:t>
      </w:r>
    </w:p>
    <w:tbl>
      <w:tblPr>
        <w:tblStyle w:val="aa"/>
        <w:tblW w:w="18176" w:type="dxa"/>
        <w:tblLook w:val="04A0" w:firstRow="1" w:lastRow="0" w:firstColumn="1" w:lastColumn="0" w:noHBand="0" w:noVBand="1"/>
      </w:tblPr>
      <w:tblGrid>
        <w:gridCol w:w="852"/>
        <w:gridCol w:w="4708"/>
        <w:gridCol w:w="6831"/>
        <w:gridCol w:w="3554"/>
        <w:gridCol w:w="2231"/>
      </w:tblGrid>
      <w:tr w:rsid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DD465C" w:rsidRDefault="00DD465C" w:rsidP="00DD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Default="00DD465C" w:rsidP="00DD465C">
            <w:pPr>
              <w:spacing w:after="0" w:line="240" w:lineRule="auto"/>
            </w:pPr>
          </w:p>
        </w:tc>
      </w:tr>
      <w:tr w:rsidR="00DD465C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D465C" w:rsidRDefault="007C1D54" w:rsidP="005406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5406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4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65C" w:rsidRDefault="00DD465C" w:rsidP="00DD465C">
            <w:pPr>
              <w:spacing w:after="0" w:line="240" w:lineRule="auto"/>
            </w:pPr>
          </w:p>
        </w:tc>
      </w:tr>
      <w:tr w:rsidR="00AD50E0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AD50E0" w:rsidRPr="00ED106A" w:rsidRDefault="00AD50E0" w:rsidP="009C5CE5">
            <w:pPr>
              <w:rPr>
                <w:sz w:val="24"/>
                <w:szCs w:val="24"/>
              </w:rPr>
            </w:pPr>
            <w:r w:rsidRPr="00ED106A">
              <w:rPr>
                <w:sz w:val="24"/>
                <w:szCs w:val="24"/>
              </w:rPr>
              <w:t>Глагол как часть речи. Основные грамматические категории и формы глагола Правописание глаголов.</w:t>
            </w:r>
            <w:r>
              <w:rPr>
                <w:sz w:val="24"/>
                <w:szCs w:val="24"/>
              </w:rPr>
              <w:t xml:space="preserve"> Параграф ;7- 48 упр241-242</w:t>
            </w:r>
            <w:proofErr w:type="gramStart"/>
            <w:r>
              <w:rPr>
                <w:sz w:val="24"/>
                <w:szCs w:val="24"/>
              </w:rPr>
              <w:t xml:space="preserve"> Г</w:t>
            </w:r>
            <w:proofErr w:type="gramEnd"/>
            <w:r>
              <w:rPr>
                <w:sz w:val="24"/>
                <w:szCs w:val="24"/>
              </w:rPr>
              <w:t>отовимся к ЕГЭ  стр. 239.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AD5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личным сообщение в 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E0" w:rsidRPr="00C23A4E" w:rsidTr="00C23A4E">
        <w:trPr>
          <w:trHeight w:val="562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AD50E0" w:rsidRPr="00C23A4E" w:rsidRDefault="00D63F7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proofErr w:type="spellStart"/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resh.edu.ru-предметы-русский язык-7 клас</w:t>
            </w:r>
            <w:proofErr w:type="gramStart"/>
            <w:r w:rsidRPr="005950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proofErr w:type="gramEnd"/>
            <w:r w:rsidR="0065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Смысловые частицы.  П. 68 . </w:t>
            </w:r>
            <w:proofErr w:type="spellStart"/>
            <w:proofErr w:type="gramStart"/>
            <w:r w:rsidR="0065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="00655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427.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E0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D50E0" w:rsidRPr="00C23A4E" w:rsidRDefault="00D63F70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AD50E0" w:rsidRPr="00BB4211" w:rsidRDefault="00D63F70" w:rsidP="00D6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Лексика. Фразеология Орфография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 П</w:t>
            </w:r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42.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Платформа</w:t>
            </w:r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cifra</w:t>
            </w:r>
            <w:proofErr w:type="spellEnd"/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school</w:t>
            </w:r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Решаем</w:t>
            </w:r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ОГЭ</w:t>
            </w:r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</w:t>
            </w:r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2020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="00AC61F6"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ипи</w:t>
            </w:r>
            <w:proofErr w:type="spellEnd"/>
            <w:r w:rsidRPr="00BB421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E0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D50E0" w:rsidRPr="00C23A4E" w:rsidRDefault="00AC61F6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6 класс</w:t>
            </w:r>
          </w:p>
        </w:tc>
        <w:tc>
          <w:tcPr>
            <w:tcW w:w="6831" w:type="dxa"/>
            <w:tcMar>
              <w:left w:w="108" w:type="dxa"/>
            </w:tcMar>
          </w:tcPr>
          <w:p w:rsidR="00AD50E0" w:rsidRPr="00C23A4E" w:rsidRDefault="00AD50E0" w:rsidP="0065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655FE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– читать, </w:t>
            </w:r>
            <w:r w:rsidR="00655FEF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proofErr w:type="gramStart"/>
            <w:r w:rsidR="00655F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655FEF">
              <w:rPr>
                <w:rFonts w:ascii="Times New Roman" w:hAnsi="Times New Roman" w:cs="Times New Roman"/>
                <w:sz w:val="24"/>
                <w:szCs w:val="24"/>
              </w:rPr>
              <w:t xml:space="preserve">   в конце параграфа.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E0" w:rsidRPr="00C23A4E" w:rsidRDefault="00AD50E0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0249A0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  <w:vAlign w:val="center"/>
          </w:tcPr>
          <w:p w:rsidR="00A25354" w:rsidRPr="00C21FD1" w:rsidRDefault="00A25354" w:rsidP="009C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п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роблематика и поэтика рассказов 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Прочитать рассказы « Дама с собачкой». « Студент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 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 8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A25354" w:rsidRPr="00B954AA" w:rsidRDefault="00A25354" w:rsidP="009C5CE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A25354" w:rsidRPr="00B954AA" w:rsidRDefault="00A25354" w:rsidP="009C5CE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A25354" w:rsidRPr="00B954AA" w:rsidRDefault="00A25354" w:rsidP="009C5CE5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954AA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.  Выразительное  чтение   стихотворений.</w:t>
            </w:r>
          </w:p>
          <w:p w:rsidR="00A25354" w:rsidRPr="00B954AA" w:rsidRDefault="00A25354" w:rsidP="009C5C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center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25354" w:rsidRPr="00C23A4E" w:rsidRDefault="00A25354" w:rsidP="00A25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540618" w:rsidRPr="004B082F" w:rsidRDefault="00540618" w:rsidP="005406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 р.</w:t>
            </w:r>
          </w:p>
          <w:p w:rsidR="00540618" w:rsidRPr="004B082F" w:rsidRDefault="00540618" w:rsidP="005406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Сжатое изложение по упр.259.</w:t>
            </w:r>
          </w:p>
          <w:p w:rsidR="00540618" w:rsidRPr="004B082F" w:rsidRDefault="00540618" w:rsidP="0054061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Виды сжатия</w:t>
            </w:r>
          </w:p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540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 Присл</w:t>
            </w:r>
            <w:r w:rsidR="00540618">
              <w:rPr>
                <w:rFonts w:ascii="Times New Roman" w:hAnsi="Times New Roman" w:cs="Times New Roman"/>
                <w:sz w:val="24"/>
                <w:szCs w:val="24"/>
              </w:rPr>
              <w:t>ать фото личным сообщением в ВК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618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540618" w:rsidRPr="00C23A4E" w:rsidRDefault="0054061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540618" w:rsidRPr="00C23A4E" w:rsidRDefault="00540618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540618" w:rsidRPr="004E594D" w:rsidRDefault="00540618" w:rsidP="009C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Л. Пастернак. Стихи о природе и любви:</w:t>
            </w:r>
          </w:p>
          <w:p w:rsidR="00540618" w:rsidRPr="004E594D" w:rsidRDefault="00540618" w:rsidP="009C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«Красавица моя, вся стать…»,</w:t>
            </w:r>
          </w:p>
          <w:p w:rsidR="00540618" w:rsidRPr="004E594D" w:rsidRDefault="00540618" w:rsidP="009C5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«Перемена», «Весна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Выразительное чтение стихотворения.  Конспектирование статьи  учебника.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540618" w:rsidRPr="00C23A4E" w:rsidRDefault="0054061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618" w:rsidRPr="00C23A4E" w:rsidRDefault="00540618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54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A25354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 язык . 10 класс. Риторика.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A25354" w:rsidRPr="002852F7" w:rsidRDefault="00A25354" w:rsidP="0028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5354" w:rsidRPr="00C23A4E" w:rsidRDefault="00A25354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2F4915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10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  <w:vAlign w:val="center"/>
          </w:tcPr>
          <w:p w:rsidR="002852F7" w:rsidRPr="00C21FD1" w:rsidRDefault="002852F7" w:rsidP="009C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в рассказе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br/>
              <w:t>А.П. Чехова «</w:t>
            </w:r>
            <w:proofErr w:type="spellStart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рассказа»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2852F7">
            <w:pPr>
              <w:shd w:val="clear" w:color="auto" w:fill="FFFFFF"/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rPr>
          <w:trHeight w:val="307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8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2852F7" w:rsidRPr="004B082F" w:rsidRDefault="002852F7" w:rsidP="009C5CE5">
            <w:pPr>
              <w:shd w:val="clear" w:color="auto" w:fill="FFFFFF"/>
              <w:tabs>
                <w:tab w:val="left" w:pos="1510"/>
              </w:tabs>
              <w:suppressAutoHyphens/>
              <w:spacing w:after="0" w:line="240" w:lineRule="auto"/>
              <w:ind w:right="9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Выделительные знаки препинания при вводных словах, вводных сочетаниях слов и вводных предложениях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Параграф 62. Упр</w:t>
            </w:r>
            <w:r w:rsidR="00E73A8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388.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rPr>
          <w:trHeight w:val="307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rPr>
          <w:trHeight w:val="307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285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2852F7" w:rsidRPr="00C23A4E" w:rsidRDefault="00E73A8E" w:rsidP="00E73A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Чудо огород 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2852F7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рассадой. Полив. 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F7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852F7" w:rsidRPr="00C23A4E" w:rsidRDefault="002852F7" w:rsidP="00E73A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E73A8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2F7" w:rsidRPr="00C23A4E" w:rsidRDefault="002852F7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8E" w:rsidRPr="00C23A4E" w:rsidTr="00014D14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10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  <w:vAlign w:val="center"/>
          </w:tcPr>
          <w:p w:rsidR="00E73A8E" w:rsidRPr="00C21FD1" w:rsidRDefault="00E73A8E" w:rsidP="009C5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о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драматургии </w:t>
            </w:r>
            <w:proofErr w:type="spellStart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Вишневый сад «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A8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E73A8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8класс</w:t>
            </w:r>
          </w:p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E73A8E" w:rsidRPr="004B082F" w:rsidRDefault="00E73A8E" w:rsidP="009C5CE5">
            <w:pPr>
              <w:shd w:val="clear" w:color="auto" w:fill="FFFFFF"/>
              <w:suppressAutoHyphens/>
              <w:spacing w:after="0" w:line="240" w:lineRule="auto"/>
              <w:ind w:right="163"/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  <w:t>Междометия в предложении</w:t>
            </w: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zh-CN"/>
              </w:rPr>
              <w:t>. П. 63 упр392.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8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:6 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655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55FEF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письменно вопросы 1,3</w:t>
            </w:r>
            <w:r w:rsidR="00655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8E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E73A8E" w:rsidRPr="00C23A4E" w:rsidRDefault="00655FEF" w:rsidP="000C3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C3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на 3 вопрос. 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A8E" w:rsidRPr="00C23A4E" w:rsidRDefault="00E73A8E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rPr>
          <w:trHeight w:val="346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7 класс</w:t>
            </w:r>
          </w:p>
        </w:tc>
        <w:tc>
          <w:tcPr>
            <w:tcW w:w="6831" w:type="dxa"/>
            <w:tcMar>
              <w:left w:w="108" w:type="dxa"/>
            </w:tcMar>
          </w:tcPr>
          <w:p w:rsidR="000C3CC1" w:rsidRPr="004B082F" w:rsidRDefault="000C3CC1" w:rsidP="009C5C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CC1" w:rsidRPr="004B082F" w:rsidRDefault="000C3CC1" w:rsidP="009C5C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429.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4E594D" w:rsidRDefault="000C3CC1" w:rsidP="009C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Л. Пастернак.</w:t>
            </w:r>
          </w:p>
          <w:p w:rsidR="000C3CC1" w:rsidRPr="004E594D" w:rsidRDefault="000C3CC1" w:rsidP="009C5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Философская лирика поэта:</w:t>
            </w:r>
          </w:p>
          <w:p w:rsidR="000C3CC1" w:rsidRPr="004E594D" w:rsidRDefault="000C3CC1" w:rsidP="009C5CE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5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знаменитым некрасиво…», «Во всём мне хочется дойти до самой сути…».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Выразительное чтение стихотворений.  Анализ одного стихотворения с использованием цитат. 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F82422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70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0C3CC1" w:rsidRPr="00C23A4E" w:rsidRDefault="000C3CC1" w:rsidP="00C377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37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4B082F" w:rsidRDefault="000C3CC1" w:rsidP="007E1E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Морфемика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4B082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Орфограммы в приставках.</w:t>
            </w:r>
            <w:r w:rsidRPr="004B08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Параграф 43 упр238</w:t>
            </w:r>
          </w:p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Русский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4B082F" w:rsidRDefault="000C3CC1" w:rsidP="009C5C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CC1" w:rsidRPr="004B082F" w:rsidRDefault="000C3CC1" w:rsidP="009C5C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частицы.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427.Параграф 70.</w:t>
            </w:r>
          </w:p>
          <w:p w:rsidR="000C3CC1" w:rsidRPr="004B082F" w:rsidRDefault="000C3CC1" w:rsidP="009C5C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B736A4" w:rsidRDefault="000C3CC1" w:rsidP="009C5CE5">
            <w:r w:rsidRPr="00B736A4">
              <w:t>Ю.П. Казаков. «Тихое утро». Герои рассказа и их поступки.</w:t>
            </w:r>
            <w:r>
              <w:t xml:space="preserve">  Рубрика</w:t>
            </w:r>
            <w:proofErr w:type="gramStart"/>
            <w:r>
              <w:t xml:space="preserve"> Р</w:t>
            </w:r>
            <w:proofErr w:type="gramEnd"/>
            <w:r>
              <w:t>азмышляем о прочитанном  В. 1. 3. 4.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C1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 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 Вопросы в конце параграфа.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3CC1" w:rsidRPr="00C23A4E" w:rsidRDefault="000C3CC1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Русский  родной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7B052C" w:rsidRDefault="001C2629" w:rsidP="009C5CE5">
            <w:pPr>
              <w:spacing w:after="0" w:line="360" w:lineRule="atLeast"/>
              <w:ind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Этикетное речевое поведение в ситуациях делового </w:t>
            </w:r>
            <w:proofErr w:type="spellStart"/>
            <w:r w:rsidRPr="007B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proofErr w:type="gramStart"/>
            <w:r w:rsidRPr="007B0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138. 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Чудо огород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Уход за рассадой. Подкормка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C2629" w:rsidRPr="00C23A4E" w:rsidRDefault="001C2629" w:rsidP="00BB42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C23A4E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rPr>
          <w:trHeight w:val="310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BB42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Русский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C23A4E" w:rsidRDefault="008E063D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 ОГЭ 9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Харитонова К  ОВЗ изложение с творческим заданием.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rPr>
          <w:trHeight w:val="310"/>
        </w:trPr>
        <w:tc>
          <w:tcPr>
            <w:tcW w:w="852" w:type="dxa"/>
            <w:vMerge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rPr>
          <w:trHeight w:val="581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BB42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Русский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4B082F" w:rsidRDefault="001C2629" w:rsidP="009C5C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 71 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429.</w:t>
            </w:r>
          </w:p>
          <w:p w:rsidR="001C2629" w:rsidRPr="004B082F" w:rsidRDefault="001C2629" w:rsidP="009C5C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A4">
              <w:t>Д.С. Лихачёв. «Земля родная» (главы) как духовное напутствие молодёжи. Публицистика, мемуары как жанры литературы.</w:t>
            </w:r>
            <w:r>
              <w:t xml:space="preserve"> Выполнить творческое задание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7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Автобиогра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тография, на которой меня нет»</w:t>
            </w:r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Анализ эпизода.  Друзья познаются в беде. Записать в тетради</w:t>
            </w:r>
            <w:proofErr w:type="gramStart"/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в «Контакте»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8 класс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108" w:type="dxa"/>
            </w:tcMar>
          </w:tcPr>
          <w:p w:rsidR="001C2629" w:rsidRDefault="001C2629" w:rsidP="009C5CE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C2629" w:rsidRPr="00601DFD" w:rsidRDefault="001C2629" w:rsidP="009C5CE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t>Автобиогра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ева «Фо</w:t>
            </w:r>
            <w:r w:rsidRPr="00E67314">
              <w:rPr>
                <w:rStyle w:val="1"/>
                <w:rFonts w:eastAsia="Century Schoolbook"/>
                <w:b/>
                <w:sz w:val="24"/>
                <w:szCs w:val="24"/>
              </w:rPr>
              <w:softHyphen/>
              <w:t>тография, на которой меня нет»</w:t>
            </w:r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Анализ эпизода.  </w:t>
            </w:r>
            <w:r>
              <w:rPr>
                <w:rStyle w:val="1"/>
                <w:rFonts w:eastAsia="Century Schoolbook"/>
                <w:b/>
                <w:sz w:val="24"/>
                <w:szCs w:val="24"/>
              </w:rPr>
              <w:lastRenderedPageBreak/>
              <w:t>Друзья познаются в беде. Записать в тетради</w:t>
            </w:r>
            <w:proofErr w:type="gramStart"/>
            <w:r>
              <w:rPr>
                <w:rStyle w:val="1"/>
                <w:rFonts w:eastAsia="Century Schoolbook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54" w:type="dxa"/>
            <w:vMerge w:val="restart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vMerge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 9 класс</w:t>
            </w:r>
          </w:p>
        </w:tc>
        <w:tc>
          <w:tcPr>
            <w:tcW w:w="6831" w:type="dxa"/>
            <w:shd w:val="clear" w:color="auto" w:fill="auto"/>
            <w:tcMar>
              <w:left w:w="108" w:type="dxa"/>
            </w:tcMar>
          </w:tcPr>
          <w:p w:rsidR="001C2629" w:rsidRPr="00601DFD" w:rsidRDefault="001C2629" w:rsidP="009C5CE5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Штрихи к портретам: В.В. Маяковский.</w:t>
            </w:r>
            <w:r w:rsidRPr="006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Новаторство Маяковского-поэта. </w:t>
            </w:r>
            <w:r w:rsidRPr="00601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М.И. Цветаева.</w:t>
            </w:r>
            <w:r w:rsidRPr="0060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поэтики Цветаевой.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Прочитать статью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140. </w:t>
            </w:r>
          </w:p>
        </w:tc>
        <w:tc>
          <w:tcPr>
            <w:tcW w:w="3554" w:type="dxa"/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Личное сообщение «</w:t>
            </w:r>
            <w:proofErr w:type="spellStart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статью </w:t>
            </w:r>
          </w:p>
        </w:tc>
      </w:tr>
      <w:tr w:rsidR="001C2629" w:rsidRPr="00C23A4E" w:rsidTr="00C23A4E">
        <w:tc>
          <w:tcPr>
            <w:tcW w:w="8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A4E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29" w:rsidRPr="00C23A4E" w:rsidTr="00C23A4E">
        <w:tc>
          <w:tcPr>
            <w:tcW w:w="1594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C2629" w:rsidRPr="00C23A4E" w:rsidRDefault="001C2629" w:rsidP="00106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  <w:tcMar>
              <w:left w:w="108" w:type="dxa"/>
            </w:tcMar>
            <w:vAlign w:val="bottom"/>
          </w:tcPr>
          <w:p w:rsidR="001C2629" w:rsidRPr="00C23A4E" w:rsidRDefault="001C2629" w:rsidP="00C23A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180D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0DCA" w:rsidRDefault="00180DCA">
      <w:pPr>
        <w:spacing w:after="0" w:line="240" w:lineRule="auto"/>
        <w:jc w:val="center"/>
      </w:pPr>
    </w:p>
    <w:sectPr w:rsidR="00180DCA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CA"/>
    <w:rsid w:val="00074141"/>
    <w:rsid w:val="000C3CC1"/>
    <w:rsid w:val="001069AF"/>
    <w:rsid w:val="00106D54"/>
    <w:rsid w:val="001147F7"/>
    <w:rsid w:val="00180DCA"/>
    <w:rsid w:val="001C2629"/>
    <w:rsid w:val="002852F7"/>
    <w:rsid w:val="002C1A17"/>
    <w:rsid w:val="002C5283"/>
    <w:rsid w:val="0031548A"/>
    <w:rsid w:val="00340AAE"/>
    <w:rsid w:val="00351254"/>
    <w:rsid w:val="003B30DE"/>
    <w:rsid w:val="003D490E"/>
    <w:rsid w:val="003E71E6"/>
    <w:rsid w:val="00411E7E"/>
    <w:rsid w:val="004B0485"/>
    <w:rsid w:val="004C6076"/>
    <w:rsid w:val="004E1C6F"/>
    <w:rsid w:val="00540618"/>
    <w:rsid w:val="006271F7"/>
    <w:rsid w:val="00636F1B"/>
    <w:rsid w:val="00647FED"/>
    <w:rsid w:val="00655FEF"/>
    <w:rsid w:val="006C119F"/>
    <w:rsid w:val="007C1D54"/>
    <w:rsid w:val="007D131B"/>
    <w:rsid w:val="007E1EAF"/>
    <w:rsid w:val="008A38EA"/>
    <w:rsid w:val="008A3A39"/>
    <w:rsid w:val="008A3AF8"/>
    <w:rsid w:val="008B7933"/>
    <w:rsid w:val="008E063D"/>
    <w:rsid w:val="0093450F"/>
    <w:rsid w:val="00A25354"/>
    <w:rsid w:val="00A4472F"/>
    <w:rsid w:val="00A51007"/>
    <w:rsid w:val="00AC1DE5"/>
    <w:rsid w:val="00AC61F6"/>
    <w:rsid w:val="00AD50E0"/>
    <w:rsid w:val="00B05548"/>
    <w:rsid w:val="00B51CEA"/>
    <w:rsid w:val="00B96153"/>
    <w:rsid w:val="00B96680"/>
    <w:rsid w:val="00BB4211"/>
    <w:rsid w:val="00BD6F27"/>
    <w:rsid w:val="00BF1A5B"/>
    <w:rsid w:val="00C23A4E"/>
    <w:rsid w:val="00C37716"/>
    <w:rsid w:val="00C8718E"/>
    <w:rsid w:val="00CC23C2"/>
    <w:rsid w:val="00CD05AD"/>
    <w:rsid w:val="00D63F70"/>
    <w:rsid w:val="00DD465C"/>
    <w:rsid w:val="00E00983"/>
    <w:rsid w:val="00E73A8E"/>
    <w:rsid w:val="00EF24E5"/>
    <w:rsid w:val="00F15576"/>
    <w:rsid w:val="00F46C6A"/>
    <w:rsid w:val="00F82422"/>
    <w:rsid w:val="00FA1EAA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customStyle="1" w:styleId="ad">
    <w:name w:val="Основной текст_"/>
    <w:basedOn w:val="a0"/>
    <w:link w:val="3"/>
    <w:rsid w:val="00BB421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d"/>
    <w:rsid w:val="00BB421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BB4211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customStyle="1" w:styleId="ad">
    <w:name w:val="Основной текст_"/>
    <w:basedOn w:val="a0"/>
    <w:link w:val="3"/>
    <w:rsid w:val="00BB4211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d"/>
    <w:rsid w:val="00BB4211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d"/>
    <w:rsid w:val="00BB4211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3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6738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none" w:sz="0" w:space="11" w:color="auto"/>
                    <w:bottom w:val="single" w:sz="6" w:space="8" w:color="auto"/>
                    <w:right w:val="single" w:sz="6" w:space="11" w:color="auto"/>
                  </w:divBdr>
                </w:div>
              </w:divsChild>
            </w:div>
          </w:divsChild>
        </w:div>
      </w:divsChild>
    </w:div>
    <w:div w:id="1117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40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437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none" w:sz="0" w:space="11" w:color="auto"/>
                    <w:bottom w:val="single" w:sz="6" w:space="8" w:color="auto"/>
                    <w:right w:val="single" w:sz="6" w:space="11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2020-03-24T10:41:00Z</cp:lastPrinted>
  <dcterms:created xsi:type="dcterms:W3CDTF">2020-04-16T18:29:00Z</dcterms:created>
  <dcterms:modified xsi:type="dcterms:W3CDTF">2020-04-16T18:29:00Z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