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46" w:rsidRPr="009E7B46" w:rsidRDefault="009E7B46" w:rsidP="009E7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Маршрутный лист     3   класса               Классный руководитель:   Конюхова Л.В..</w:t>
      </w:r>
    </w:p>
    <w:p w:rsidR="009E7B46" w:rsidRPr="009E7B46" w:rsidRDefault="009E7B46" w:rsidP="009E7B4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9E7B46" w:rsidRPr="009E7B46" w:rsidTr="00B4778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20 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9E7B46" w:rsidRPr="009E7B46" w:rsidTr="00B4778F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AF46A1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6A1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450+30, 620-200.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Учебник: с. 66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>; ТПО с. 48-49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477131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У. 136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</w:t>
            </w:r>
            <w:r w:rsidRPr="00477131">
              <w:rPr>
                <w:rFonts w:ascii="Times New Roman" w:eastAsia="Calibri" w:hAnsi="Times New Roman" w:cs="Times New Roman"/>
                <w:sz w:val="24"/>
                <w:szCs w:val="24"/>
              </w:rPr>
              <w:t>ребление в речи глаголов</w:t>
            </w:r>
            <w:proofErr w:type="gramStart"/>
            <w:r w:rsidRPr="00477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с. </w:t>
            </w:r>
            <w:r w:rsidR="009646A8">
              <w:rPr>
                <w:rFonts w:ascii="Times New Roman" w:eastAsia="Calibri" w:hAnsi="Times New Roman" w:cs="Times New Roman"/>
                <w:sz w:val="24"/>
                <w:szCs w:val="24"/>
              </w:rPr>
              <w:t>100-101 упр. 170,171, запомнить правило; ТПО с. 62-63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spacing w:before="100" w:beforeAutospacing="1" w:line="288" w:lineRule="auto"/>
              <w:rPr>
                <w:rFonts w:ascii="Calibri" w:eastAsia="Calibri" w:hAnsi="Calibri" w:cs="Times New Roman"/>
              </w:rPr>
            </w:pPr>
            <w:r w:rsidRPr="009E7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Закрепление и совершенствование метаний на дальность  и точность. Подвижные игры «Наступление», «Мяч ловцу», «Два барана».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9E7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https://youtu.be/lPBYtjuoRZA</w:t>
              </w:r>
              <w:proofErr w:type="gramStart"/>
            </w:hyperlink>
            <w:r w:rsidRPr="009E7B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азучить понравившуюся подвижную игру, уметь рассказать правила игры.</w:t>
            </w:r>
          </w:p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деятельность (Круглова Н.К.)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7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9E7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7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</w:t>
            </w:r>
            <w:proofErr w:type="spellEnd"/>
            <w:r w:rsidRPr="009E7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E7B46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</w:rPr>
              <w:t>Мутовкина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</w:rPr>
              <w:t xml:space="preserve"> Т.И.)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00164E" w:rsidRPr="0000164E" w:rsidRDefault="0000164E" w:rsidP="00001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Герои произведения. Г. Остер. «Вредные советы»,</w:t>
            </w:r>
          </w:p>
          <w:p w:rsidR="009E7B46" w:rsidRPr="009E7B46" w:rsidRDefault="0000164E" w:rsidP="00001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«Как получаются легенды».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Стр. 144-153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C7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рассказ, ответить на вопросы 1-8.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</w:t>
            </w:r>
          </w:p>
        </w:tc>
      </w:tr>
      <w:tr w:rsidR="009E7B46" w:rsidRPr="009E7B46" w:rsidTr="00B4778F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E7B46" w:rsidRPr="009E7B46" w:rsidTr="00B4778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21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</w:rPr>
              <w:t>Подвижные игры на основе волейбола. Подбрасывание  и подача мяча. Подвижная игра «</w:t>
            </w:r>
            <w:proofErr w:type="spellStart"/>
            <w:r w:rsidRPr="009E7B46">
              <w:rPr>
                <w:rFonts w:ascii="Times New Roman" w:eastAsia="Calibri" w:hAnsi="Times New Roman" w:cs="Times New Roman"/>
              </w:rPr>
              <w:t>Вышибаловка</w:t>
            </w:r>
            <w:proofErr w:type="spellEnd"/>
            <w:r w:rsidRPr="009E7B46">
              <w:rPr>
                <w:rFonts w:ascii="Times New Roman" w:eastAsia="Calibri" w:hAnsi="Times New Roman" w:cs="Times New Roman"/>
              </w:rPr>
              <w:t xml:space="preserve"> в два мяча».</w:t>
            </w:r>
            <w:hyperlink r:id="rId7" w:history="1">
              <w:r w:rsidRPr="009E7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https://youtu.be/sJrzcLzlENU</w:t>
              </w:r>
            </w:hyperlink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Выполнять утренню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гимнастику, подбрасывать и ловить мяч, запомнить правила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  <w:r w:rsidR="007C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D6827" w:rsidP="00964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упот</w:t>
            </w:r>
            <w:r w:rsidR="009646A8" w:rsidRPr="009646A8">
              <w:rPr>
                <w:rFonts w:ascii="Times New Roman" w:eastAsia="Calibri" w:hAnsi="Times New Roman" w:cs="Times New Roman"/>
                <w:sz w:val="24"/>
                <w:szCs w:val="24"/>
              </w:rPr>
              <w:t>ребление в речи глаголов.</w:t>
            </w:r>
            <w:r w:rsidR="00964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</w:t>
            </w:r>
            <w:proofErr w:type="gramStart"/>
            <w:r w:rsidR="00964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46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="009646A8">
              <w:rPr>
                <w:rFonts w:ascii="Times New Roman" w:eastAsia="Calibri" w:hAnsi="Times New Roman" w:cs="Times New Roman"/>
                <w:sz w:val="24"/>
                <w:szCs w:val="24"/>
              </w:rPr>
              <w:t>тр. 102-103</w:t>
            </w:r>
            <w:r w:rsidR="009646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Упр. 1172, 174, 175, 176</w:t>
            </w:r>
            <w:r w:rsidR="009646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7C257E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AF46A1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6A1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470+80, 560-90.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46A1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67; </w:t>
            </w:r>
            <w:r w:rsidR="002F232A" w:rsidRPr="002F232A">
              <w:rPr>
                <w:rFonts w:ascii="Times New Roman" w:eastAsia="Calibri" w:hAnsi="Times New Roman" w:cs="Times New Roman"/>
                <w:sz w:val="24"/>
                <w:szCs w:val="24"/>
              </w:rPr>
              <w:t>ТПО с.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50-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0D6827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 страницы тетради и рабочей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тетради</w:t>
            </w:r>
            <w:r w:rsidR="007C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0164E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чтение. Р. </w:t>
            </w:r>
            <w:proofErr w:type="spellStart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. «Весёлые стихи».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 w:rsidR="000D6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Проверочная работа №9 по разделу (тетрадь учебных достижений Н.А. Стефаненко стр. 89-91)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«Учебных достижений»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5189A" w:rsidRPr="0095189A" w:rsidRDefault="0095189A" w:rsidP="00951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средства </w:t>
            </w:r>
            <w:proofErr w:type="gramStart"/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 </w:t>
            </w:r>
            <w:proofErr w:type="spellStart"/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кальной</w:t>
            </w:r>
            <w:proofErr w:type="spellEnd"/>
            <w:proofErr w:type="gramEnd"/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выразительности (мелодия, темп, ритм, тембр, динамика, лад и др.)  Особенности интонационно-образного развития образов «Героической симфонии» Л. Бетховена.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</w:t>
            </w:r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1. Л. Бетховен. Фрагменты из симфонии № 3 («Героической»): 1 и 2 части.</w:t>
            </w:r>
          </w:p>
          <w:p w:rsidR="009E7B46" w:rsidRPr="009E7B46" w:rsidRDefault="0095189A" w:rsidP="00951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2. Л. Бетховен, Н. Райский «Сурок».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Запомнить определение «симфония».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542EB0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EB0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Европы.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Стр. 108-117</w:t>
            </w:r>
            <w:proofErr w:type="gramStart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текст, ответить на вопросы, выполнить задания в ТПО.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Стр.34-35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 Фото рабочей тетради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D6827" w:rsidP="009E7B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Работаем над содержанием основной части проекта.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E7B46" w:rsidRPr="009E7B46" w:rsidTr="00B4778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22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lang w:eastAsia="ar-SA"/>
              </w:rPr>
              <w:t>Подвижные игры на основе волейбола. Эстафеты с мячами. Подвижная игра «Быстро и точно».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Найти и запомнить игры с элементами баскетбола, запомнить правила игры. Упражняться в подбрасывании и ловле мяча.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646A8" w:rsidP="00964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и употребление в речи глаголов.  </w:t>
            </w:r>
            <w:r w:rsidRPr="009646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Составление текста по сюжетным рисункам.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105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180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64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9E7B46" w:rsidRPr="009E7B46" w:rsidTr="00B4778F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AF46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46A1" w:rsidRPr="00AF46A1">
              <w:rPr>
                <w:rFonts w:ascii="Times New Roman" w:eastAsia="Calibri" w:hAnsi="Times New Roman" w:cs="Times New Roman"/>
                <w:sz w:val="24"/>
                <w:szCs w:val="24"/>
              </w:rPr>
              <w:t>Приёмы устных вычислений вида 260+310, 670-140.</w:t>
            </w:r>
            <w:r w:rsidR="00AF4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46A1" w:rsidRPr="00AF46A1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</w:t>
            </w:r>
            <w:r w:rsidR="00AF4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68-69 (сделать 5 любых номеров по выбору)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2F232A" w:rsidRPr="002F232A">
              <w:rPr>
                <w:rFonts w:ascii="Times New Roman" w:eastAsia="Calibri" w:hAnsi="Times New Roman" w:cs="Times New Roman"/>
                <w:sz w:val="24"/>
                <w:szCs w:val="24"/>
              </w:rPr>
              <w:t>ТПО с.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 и рабочей тетради.</w:t>
            </w:r>
          </w:p>
        </w:tc>
      </w:tr>
      <w:tr w:rsidR="009E7B46" w:rsidRPr="009E7B46" w:rsidTr="00B4778F">
        <w:trPr>
          <w:trHeight w:val="75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0164E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 «По страницам детских журналов»</w:t>
            </w:r>
            <w:proofErr w:type="gramStart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бобщающий урок). Проверь себя.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1-3.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84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 Фото страницы рабочей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E7B46" w:rsidRPr="009E7B46" w:rsidTr="00B4778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16 апреля 2020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0164E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теме: «По страницам детских журналов». </w:t>
            </w:r>
            <w:proofErr w:type="spellStart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КИМы</w:t>
            </w:r>
            <w:proofErr w:type="spellEnd"/>
            <w:proofErr w:type="gramStart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тр.181-183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Прочитать рассказ, придумать свою историю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85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Аудиозапись. Фото страницы  рабочей тетради. 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646A8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6A8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(неопределённая) форма глагола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 106-107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1181, 184, 185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64 упр. 142, 143, 144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эмоциональная оценка шедевров национального, российского и мирового искусства. Разнообразные музеи. Музей в жизни города. Изготовление проекта интерьера  музея.</w:t>
            </w: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 бумаги склеить здание - музей</w:t>
            </w: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Стр109-115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здания-музея.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AF46A1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6A1"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письменных вычислений.</w:t>
            </w:r>
            <w:r w:rsidR="008B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64E"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</w:t>
            </w:r>
            <w:r w:rsidR="008B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2F232A" w:rsidRPr="002F232A">
              <w:rPr>
                <w:rFonts w:ascii="Times New Roman" w:eastAsia="Calibri" w:hAnsi="Times New Roman" w:cs="Times New Roman"/>
                <w:sz w:val="24"/>
                <w:szCs w:val="24"/>
              </w:rPr>
              <w:t>ТПО с.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E7B46" w:rsidRPr="009E7B46" w:rsidTr="00B4778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23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(Игнатьева Ю.А.)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spacing w:before="100" w:beforeAutospacing="1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фото страниц тетрадей.</w:t>
            </w:r>
          </w:p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542EB0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EB0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118-124</w:t>
            </w:r>
            <w:proofErr w:type="gramStart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текст, ответить на вопросы, выполнить задания в ТПО; тест стр. 75-76.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36-37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 рабочей тетради и  тетради «Тесты»</w:t>
            </w:r>
            <w:proofErr w:type="gramStart"/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Аудиозапись.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5189A" w:rsidP="00951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Сборка деталей (клеевое, ниточное, проволочное,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интовое и др. виды соединения). Выполнить п</w:t>
            </w:r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роект «Аквариум»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Изделие: «Аквариум»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любой форме.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аппликации.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E001FD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FD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(неопределённая) форма глагола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Учебник с. 108, у. 186,187; ТПО с. 65 у. 145, 146, 147, 148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</w:t>
            </w:r>
            <w:r w:rsidR="000D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 тетради и рабочей тетради.</w:t>
            </w:r>
          </w:p>
        </w:tc>
      </w:tr>
    </w:tbl>
    <w:p w:rsidR="009E7B46" w:rsidRPr="009E7B46" w:rsidRDefault="009E7B46" w:rsidP="009E7B4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9E7B46" w:rsidRPr="009E7B46" w:rsidRDefault="009E7B46" w:rsidP="009E7B4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lastRenderedPageBreak/>
        <w:t>В тетради по математике писать число, номер задачи или примеров</w:t>
      </w:r>
      <w:r w:rsidRPr="009E7B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E7B46" w:rsidRPr="009E7B46" w:rsidRDefault="009E7B46" w:rsidP="009E7B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9E7B46" w:rsidRPr="009E7B46" w:rsidRDefault="009E7B46" w:rsidP="009E7B46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ВК или на электронную почту </w:t>
      </w:r>
      <w:hyperlink r:id="rId8" w:history="1"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konyuhowa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lara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E7B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B46" w:rsidRPr="009E7B46" w:rsidRDefault="009E7B46" w:rsidP="009E7B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B46" w:rsidRPr="009E7B46" w:rsidRDefault="009E7B46" w:rsidP="009E7B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7B46">
        <w:rPr>
          <w:rFonts w:ascii="Times New Roman" w:eastAsia="Calibri" w:hAnsi="Times New Roman" w:cs="Times New Roman"/>
          <w:b/>
          <w:sz w:val="28"/>
          <w:szCs w:val="28"/>
        </w:rPr>
        <w:t>Дополнительно.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Start"/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9E7B46">
        <w:rPr>
          <w:rFonts w:ascii="Times New Roman" w:eastAsia="Calibri" w:hAnsi="Times New Roman" w:cs="Times New Roman"/>
          <w:sz w:val="28"/>
          <w:szCs w:val="28"/>
        </w:rPr>
        <w:t>чи.</w:t>
      </w:r>
      <w:proofErr w:type="spellStart"/>
      <w:r w:rsidRPr="009E7B4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E7B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- решаем карточки по предметам, 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- смотрим Онлайн-уроки, 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выполняем задания от учителя.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ВК: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7B46" w:rsidRPr="009E7B46" w:rsidRDefault="009E7B46" w:rsidP="009E7B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Маршрутный лист     3   класса               Классный руководитель:   Конюхова Л.В..</w:t>
      </w:r>
    </w:p>
    <w:p w:rsidR="009E7B46" w:rsidRPr="009E7B46" w:rsidRDefault="009E7B46" w:rsidP="009E7B4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9E7B46" w:rsidRPr="009E7B46" w:rsidTr="00B4778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 27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E7B46" w:rsidRPr="009E7B46" w:rsidTr="00B4778F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8B164E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вычитания многозначных чисел.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с. 71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2F232A" w:rsidRPr="002F232A">
              <w:rPr>
                <w:rFonts w:ascii="Times New Roman" w:eastAsia="Calibri" w:hAnsi="Times New Roman" w:cs="Times New Roman"/>
                <w:sz w:val="24"/>
                <w:szCs w:val="24"/>
              </w:rPr>
              <w:t>ТПО с.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E001FD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</w:t>
            </w:r>
            <w:r w:rsidRPr="00E001FD">
              <w:rPr>
                <w:rFonts w:ascii="Times New Roman" w:eastAsia="Calibri" w:hAnsi="Times New Roman" w:cs="Times New Roman"/>
                <w:sz w:val="24"/>
                <w:szCs w:val="24"/>
              </w:rPr>
              <w:t>голов по числам.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109-110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190, 191,192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67 упр. 152, 153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spacing w:before="100" w:beforeAutospacing="1" w:line="288" w:lineRule="auto"/>
              <w:rPr>
                <w:rFonts w:ascii="Calibri" w:eastAsia="Calibri" w:hAnsi="Calibri" w:cs="Times New Roman"/>
              </w:rPr>
            </w:pPr>
            <w:r w:rsidRPr="009E7B46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Подвижные игры и эстафеты на основе спортивных игр</w:t>
            </w: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. Выполнять утреннюю гимнастику, по возможности играть в спортивные игры.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9E7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https://youtu.be/lPBYtjuoRZA</w:t>
              </w:r>
              <w:proofErr w:type="gramStart"/>
            </w:hyperlink>
            <w:r w:rsidRPr="009E7B4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азучить понравившуюся подвижную игру, уметь рассказать правила игры.</w:t>
            </w:r>
          </w:p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деятельность (Круглова Н.К.)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7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</w:t>
            </w:r>
            <w:proofErr w:type="spellEnd"/>
            <w:r w:rsidRPr="009E7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7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</w:t>
            </w:r>
            <w:proofErr w:type="spellEnd"/>
            <w:r w:rsidRPr="009E7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E7B46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</w:rPr>
              <w:t>Мутовкина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</w:rPr>
              <w:t xml:space="preserve"> Т.И.)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0164E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Мифы Древней </w:t>
            </w:r>
            <w:proofErr w:type="spellStart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Греции</w:t>
            </w:r>
            <w:proofErr w:type="gramStart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. 144-153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Прочитать рассказ, ответить на вопросы 1-8.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</w:t>
            </w:r>
          </w:p>
        </w:tc>
      </w:tr>
      <w:tr w:rsidR="009E7B46" w:rsidRPr="009E7B46" w:rsidTr="00B4778F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E7B46" w:rsidRPr="009E7B46" w:rsidTr="00B4778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28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0164E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Старты из различных исходных положений. Понятия «эстафета», «старт», «финиш».  Бег на короткие дистанции (30м). Подвижная игра «Пустое место». Развитие скоростных </w:t>
            </w:r>
            <w:proofErr w:type="spellStart"/>
            <w:r w:rsidRPr="00001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способностей.</w:t>
            </w:r>
            <w:hyperlink r:id="rId10" w:history="1">
              <w:r w:rsidR="009E7B46" w:rsidRPr="009E7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="009E7B46" w:rsidRPr="009E7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://youtu.be/</w:t>
              </w:r>
              <w:proofErr w:type="spellStart"/>
              <w:r w:rsidR="009E7B46" w:rsidRPr="009E7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sJrzcLzlENU</w:t>
              </w:r>
              <w:proofErr w:type="spellEnd"/>
              <w:proofErr w:type="gramStart"/>
            </w:hyperlink>
            <w:r w:rsidR="009E7B46"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="009E7B46"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утреннюю гимнастику, прочитать и запомн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понятия</w:t>
            </w:r>
            <w:r w:rsidR="009E7B46"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  <w:r w:rsidR="00E00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E001FD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FD">
              <w:rPr>
                <w:rFonts w:ascii="Times New Roman" w:eastAsia="Calibri" w:hAnsi="Times New Roman" w:cs="Times New Roman"/>
                <w:sz w:val="24"/>
                <w:szCs w:val="24"/>
              </w:rPr>
              <w:t>Число глаголов. Развитие речи. Составление предложений (с нарушенным порядком слов), их запись.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110-11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1193, 194,195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ТПО: Стр. 68 упр. 154, 155, 156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E001FD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8B164E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вычитания многозначных чисел.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72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2F232A">
              <w:t xml:space="preserve"> </w:t>
            </w:r>
            <w:r w:rsidR="002F232A" w:rsidRPr="002F232A">
              <w:rPr>
                <w:rFonts w:ascii="Times New Roman" w:eastAsia="Calibri" w:hAnsi="Times New Roman" w:cs="Times New Roman"/>
                <w:sz w:val="24"/>
                <w:szCs w:val="24"/>
              </w:rPr>
              <w:t>ТПО с.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E001FD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0164E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Мифы Древней </w:t>
            </w:r>
            <w:proofErr w:type="spellStart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Греции</w:t>
            </w:r>
            <w:proofErr w:type="gramStart"/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176.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Проверочная работа №9 по разделу (тетрадь учебных достижений Н.А. Стефаненко стр. 89-91)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«Учебных достижений»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5189A" w:rsidRDefault="0095189A" w:rsidP="00951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Основные средства музы</w:t>
            </w:r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кальной выразительности (мелодия, темп, ритм, тембр, динамика, лад и др.)  Мир Л. Бетховена: выявление особенностей музыкального языка композитора.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Слушать:</w:t>
            </w:r>
          </w:p>
          <w:p w:rsidR="0095189A" w:rsidRPr="0095189A" w:rsidRDefault="0095189A" w:rsidP="00951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1. Л. Бетховен. Фрагменты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симфонии № 3 («Героической»)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инал симфонии.</w:t>
            </w:r>
          </w:p>
          <w:p w:rsidR="009E7B46" w:rsidRPr="009E7B46" w:rsidRDefault="0095189A" w:rsidP="00951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Л. Бетховен. «Контрданс», 1-я часть сонаты № 14 («Лунной»), пьесы «Весело. Грустно», «К </w:t>
            </w:r>
            <w:proofErr w:type="spellStart"/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Элизе</w:t>
            </w:r>
            <w:proofErr w:type="spellEnd"/>
            <w:r w:rsidRPr="0095189A">
              <w:rPr>
                <w:rFonts w:ascii="Times New Roman" w:eastAsia="Calibri" w:hAnsi="Times New Roman" w:cs="Times New Roman"/>
                <w:sz w:val="24"/>
                <w:szCs w:val="24"/>
              </w:rPr>
              <w:t>», песня «Сурок».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542EB0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EB0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108-117</w:t>
            </w:r>
            <w:proofErr w:type="gramStart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текст, ответить на вопросы, выполнить задания в ТПО.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Стр.34-35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 Фото рабочей тетради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D6827" w:rsidP="009E7B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Работаем над основной частью проекта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E7B46" w:rsidRPr="009E7B46" w:rsidTr="00B4778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0164E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Times New Roman" w:hAnsi="Times New Roman" w:cs="Times New Roman"/>
                <w:lang w:eastAsia="ar-SA"/>
              </w:rPr>
              <w:t xml:space="preserve">Бег с вращением вокруг своей оси на полусогнутых ногах, зигзагом.  «Круговая эстафета» (расстояние 15м – 30м). Равномерный бег (8мин). Подвижная игра «Команда </w:t>
            </w:r>
            <w:proofErr w:type="gramStart"/>
            <w:r w:rsidRPr="0000164E">
              <w:rPr>
                <w:rFonts w:ascii="Times New Roman" w:eastAsia="Times New Roman" w:hAnsi="Times New Roman" w:cs="Times New Roman"/>
                <w:lang w:eastAsia="ar-SA"/>
              </w:rPr>
              <w:t>быстроногих</w:t>
            </w:r>
            <w:proofErr w:type="gramEnd"/>
            <w:r w:rsidRPr="0000164E">
              <w:rPr>
                <w:rFonts w:ascii="Times New Roman" w:eastAsia="Times New Roman" w:hAnsi="Times New Roman" w:cs="Times New Roman"/>
                <w:lang w:eastAsia="ar-SA"/>
              </w:rPr>
              <w:t>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D6827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2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111-112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195, 197, 198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69  упр. 1157, 158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E7B46" w:rsidRPr="009E7B46" w:rsidTr="00B4778F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8B1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64E"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треугольников. </w:t>
            </w:r>
            <w:proofErr w:type="gramStart"/>
            <w:r w:rsidR="008B164E"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 называние геометрических тел: куб, шар, параллелепипед, пирамида, цилиндр, конус.</w:t>
            </w:r>
            <w:r w:rsidR="008B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8B164E"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</w:t>
            </w:r>
            <w:r w:rsidR="008B164E">
              <w:rPr>
                <w:rFonts w:ascii="Times New Roman" w:eastAsia="Calibri" w:hAnsi="Times New Roman" w:cs="Times New Roman"/>
                <w:sz w:val="24"/>
                <w:szCs w:val="24"/>
              </w:rPr>
              <w:t>. 73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 и рабочей тетради.</w:t>
            </w:r>
          </w:p>
        </w:tc>
      </w:tr>
      <w:tr w:rsidR="009E7B46" w:rsidRPr="009E7B46" w:rsidTr="00B4778F">
        <w:trPr>
          <w:trHeight w:val="750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0164E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главной мысли высказывания на заданную тему (что важное я хотел бы сказать). Г. Х. Андерсен. «Гадкий утёнок».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179-181</w:t>
            </w:r>
            <w:proofErr w:type="gramStart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рочитать; ответить на вопросы 1-3.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84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Аудиозапись. Фото страницы рабочей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E7B46" w:rsidRPr="009E7B46" w:rsidTr="00B4778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30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0164E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4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героя. Г. Х. Андерсен. «Гадкий утёнок».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Стр.181-183</w:t>
            </w:r>
            <w:proofErr w:type="gramStart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  <w:t>П</w:t>
            </w:r>
            <w:proofErr w:type="gramEnd"/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рассказ, придумать свою историю</w:t>
            </w:r>
            <w:r w:rsidR="009E7B46"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Стр. 85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Аудиозапись. Фото страницы  </w:t>
            </w: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рабочей тетради. 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0D6827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2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временам, 2-е лицо глаголов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Учебник с. 113-114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ТПО: Стр. 70 упр. 159, 160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и эмоциональная оценка шедевров национального, российского и мирового искусства. Разнообразные музеи. Музей в жизни города. Изготовление проекта интерьера  музея.</w:t>
            </w: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 бумаги склеить здание - музей</w:t>
            </w: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Стр109-115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здания-музея.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8B164E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64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У. 113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Отношения «больше </w:t>
            </w:r>
            <w:proofErr w:type="gramStart"/>
            <w:r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B164E">
              <w:rPr>
                <w:rFonts w:ascii="Times New Roman" w:eastAsia="Calibri" w:hAnsi="Times New Roman" w:cs="Times New Roman"/>
                <w:sz w:val="24"/>
                <w:szCs w:val="24"/>
              </w:rPr>
              <w:t>….», «меньше на…»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с.74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2F232A" w:rsidRPr="002F232A">
              <w:rPr>
                <w:rFonts w:ascii="Times New Roman" w:eastAsia="Calibri" w:hAnsi="Times New Roman" w:cs="Times New Roman"/>
                <w:sz w:val="24"/>
                <w:szCs w:val="24"/>
              </w:rPr>
              <w:t>ТПО с.</w:t>
            </w:r>
            <w:r w:rsidR="002F232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Фото страницы тетради и рабочей тетради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9E7B46" w:rsidRPr="009E7B46" w:rsidTr="00B4778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1 мая </w:t>
            </w:r>
            <w:r w:rsidRPr="009E7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Внеуроч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9E7B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(Игнатьева Ю.А.)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 (Климова М.М.)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spacing w:before="100" w:beforeAutospacing="1" w:line="28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B46" w:rsidRPr="009E7B46" w:rsidTr="00B4778F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B4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9E7B46" w:rsidRPr="009E7B46" w:rsidRDefault="009E7B46" w:rsidP="009E7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7B46" w:rsidRPr="009E7B46" w:rsidRDefault="009E7B46" w:rsidP="009E7B4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9E7B46" w:rsidRPr="009E7B46" w:rsidRDefault="009E7B46" w:rsidP="009E7B4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 w:rsidRPr="009E7B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E7B46" w:rsidRPr="009E7B46" w:rsidRDefault="009E7B46" w:rsidP="009E7B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9E7B46" w:rsidRPr="009E7B46" w:rsidRDefault="009E7B46" w:rsidP="009E7B46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ВК или на электронную почту </w:t>
      </w:r>
      <w:hyperlink r:id="rId11" w:history="1"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konyuhowa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lara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E7B4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E7B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B46" w:rsidRPr="009E7B46" w:rsidRDefault="009E7B46" w:rsidP="009E7B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B46" w:rsidRPr="009E7B46" w:rsidRDefault="009E7B46" w:rsidP="009E7B4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E7B46">
        <w:rPr>
          <w:rFonts w:ascii="Times New Roman" w:eastAsia="Calibri" w:hAnsi="Times New Roman" w:cs="Times New Roman"/>
          <w:b/>
          <w:sz w:val="28"/>
          <w:szCs w:val="28"/>
        </w:rPr>
        <w:t>Дополнительно.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Start"/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9E7B46">
        <w:rPr>
          <w:rFonts w:ascii="Times New Roman" w:eastAsia="Calibri" w:hAnsi="Times New Roman" w:cs="Times New Roman"/>
          <w:sz w:val="28"/>
          <w:szCs w:val="28"/>
        </w:rPr>
        <w:t>чи.</w:t>
      </w:r>
      <w:proofErr w:type="spellStart"/>
      <w:r w:rsidRPr="009E7B4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E7B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- решаем карточки по предметам, 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 xml:space="preserve">- смотрим Онлайн-уроки, 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выполняем задания от учителя.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ВК: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E7B46">
        <w:rPr>
          <w:rFonts w:ascii="Times New Roman" w:eastAsia="Calibri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9E7B46" w:rsidRPr="009E7B46" w:rsidRDefault="009E7B46" w:rsidP="009E7B46">
      <w:pPr>
        <w:rPr>
          <w:rFonts w:ascii="Calibri" w:eastAsia="Calibri" w:hAnsi="Calibri" w:cs="Times New Roman"/>
        </w:rPr>
      </w:pPr>
    </w:p>
    <w:p w:rsidR="009E7B46" w:rsidRPr="009E7B46" w:rsidRDefault="009E7B46" w:rsidP="009E7B4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7B46" w:rsidRPr="009E7B46" w:rsidRDefault="009E7B46" w:rsidP="009E7B46">
      <w:pPr>
        <w:rPr>
          <w:rFonts w:ascii="Calibri" w:eastAsia="Calibri" w:hAnsi="Calibri" w:cs="Times New Roman"/>
        </w:rPr>
      </w:pPr>
    </w:p>
    <w:p w:rsidR="00DB02C0" w:rsidRDefault="00DB02C0"/>
    <w:sectPr w:rsidR="00DB02C0" w:rsidSect="00C56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9"/>
    <w:rsid w:val="0000164E"/>
    <w:rsid w:val="000D6827"/>
    <w:rsid w:val="0014060F"/>
    <w:rsid w:val="001C7C1D"/>
    <w:rsid w:val="002F232A"/>
    <w:rsid w:val="00405189"/>
    <w:rsid w:val="00477131"/>
    <w:rsid w:val="00542EB0"/>
    <w:rsid w:val="00663F01"/>
    <w:rsid w:val="007C257E"/>
    <w:rsid w:val="008B164E"/>
    <w:rsid w:val="0095189A"/>
    <w:rsid w:val="009646A8"/>
    <w:rsid w:val="009E7B46"/>
    <w:rsid w:val="00AF46A1"/>
    <w:rsid w:val="00DB02C0"/>
    <w:rsid w:val="00E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yuhowa.lar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sJrzcLzlE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PBYtjuoRZA" TargetMode="External"/><Relationship Id="rId11" Type="http://schemas.openxmlformats.org/officeDocument/2006/relationships/hyperlink" Target="mailto:konyuhowa.lar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sJrzcLzlE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PBYtjuoR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A574-E02D-4C39-A19B-B9DC186F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2020-04-13T07:08:00Z</dcterms:created>
  <dcterms:modified xsi:type="dcterms:W3CDTF">2020-04-16T18:20:00Z</dcterms:modified>
</cp:coreProperties>
</file>