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3" w:rsidRDefault="009B1113" w:rsidP="009B1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1   класса               Классный руководитель:   Конюхова Л.В..</w:t>
      </w:r>
    </w:p>
    <w:p w:rsidR="009B1113" w:rsidRDefault="009B1113" w:rsidP="009B11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9B111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B1113" w:rsidTr="001A683A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244C" w:rsidRPr="009E244C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введению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задач в два действия.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Учебник, с. 60.</w:t>
            </w:r>
          </w:p>
          <w:p w:rsidR="009B1113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№ 1-7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/т, с. 31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«Слово и слог. Ударение» (тест)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Стр. 12-13 (тетрадь «Проверочные работы») В.П. </w:t>
            </w:r>
            <w:proofErr w:type="spellStart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Стр. 20-22 упр. 1-6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Pr="00494826" w:rsidRDefault="00494826" w:rsidP="001A6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826">
              <w:rPr>
                <w:rFonts w:ascii="Times New Roman" w:hAnsi="Times New Roman" w:cs="Times New Roman"/>
              </w:rPr>
              <w:t>Народные подвижные игры во время прогулок: правила организации и проведения игр, выбор одежды и инвентаря.</w:t>
            </w:r>
            <w:r>
              <w:rPr>
                <w:rFonts w:ascii="Times New Roman" w:hAnsi="Times New Roman" w:cs="Times New Roman"/>
              </w:rPr>
              <w:t xml:space="preserve"> Разучить 1 народную игру, уметь объяснить условия игры. </w:t>
            </w:r>
            <w:r w:rsidRPr="0049482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9B1113" w:rsidRPr="004948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https://youtu.be/lPBYtjuoRZA</w:t>
              </w:r>
            </w:hyperlink>
            <w:r w:rsidRPr="0049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113" w:rsidRPr="0049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</w:t>
            </w:r>
            <w:proofErr w:type="gramStart"/>
            <w:r w:rsidR="009B1113" w:rsidRPr="0049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9B1113" w:rsidRPr="0049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 выполнить 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 себя произведений разных жанров. Е. </w:t>
            </w:r>
            <w:proofErr w:type="spell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 33-36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рочитать, рассказывать сказку по картинкам.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9B1113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Pr="009E244C" w:rsidRDefault="009B1113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</w:t>
            </w:r>
            <w:proofErr w:type="spellEnd"/>
            <w:r w:rsidRPr="009E24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E24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244C">
              <w:rPr>
                <w:rFonts w:ascii="Times New Roman" w:hAnsi="Times New Roman" w:cs="Times New Roman"/>
              </w:rPr>
              <w:t>Мутовкина</w:t>
            </w:r>
            <w:proofErr w:type="spellEnd"/>
            <w:r w:rsidRPr="009E244C">
              <w:rPr>
                <w:rFonts w:ascii="Times New Roman" w:hAnsi="Times New Roman" w:cs="Times New Roman"/>
              </w:rPr>
              <w:t xml:space="preserve">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Pr="006D192A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Pr="006D192A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Pr="009E244C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24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244C">
              <w:rPr>
                <w:rFonts w:ascii="Times New Roman" w:hAnsi="Times New Roman" w:cs="Times New Roman"/>
              </w:rPr>
              <w:t xml:space="preserve">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B111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494826" w:rsidP="004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</w:rPr>
              <w:t>Орган осязания – кожа. Уход за кожей. Правила гигиены.</w:t>
            </w:r>
            <w:r>
              <w:t xml:space="preserve"> </w:t>
            </w:r>
            <w:r w:rsidRPr="00494826">
              <w:rPr>
                <w:rFonts w:ascii="Times New Roman" w:hAnsi="Times New Roman" w:cs="Times New Roman"/>
              </w:rPr>
              <w:t>Посмотреть презентацию, запомнить правила ухода за кожей.</w:t>
            </w:r>
            <w:r>
              <w:t xml:space="preserve"> </w:t>
            </w:r>
            <w:hyperlink r:id="rId6" w:history="1">
              <w:r w:rsidR="009B1113"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</w:hyperlink>
            <w:r w:rsidR="009B1113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Различие букв и звуков  Буквы, обозначающие гласные звуки.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Стр. 46-47</w:t>
            </w:r>
            <w:proofErr w:type="gramStart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пр. 1-4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Стр. 23 упр. 1-2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задаче.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Учебник, с. 61. 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/т, с. 31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фольклерных</w:t>
            </w:r>
            <w:proofErr w:type="spell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Основная сюжетная линия. «Рукавичка».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 37-44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рочитать сказки, пересказать понравившуюся; работа с пословицами с.44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94826" w:rsidRPr="00494826" w:rsidRDefault="00494826" w:rsidP="004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9B1113" w:rsidRDefault="00494826" w:rsidP="004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Нарисовать 2-3 русских народных инструмента</w:t>
            </w:r>
            <w:proofErr w:type="gramStart"/>
            <w:r w:rsidRPr="00494826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тр.29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Pr="00E842E9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42E9">
              <w:rPr>
                <w:rFonts w:ascii="Times New Roman" w:hAnsi="Times New Roman" w:cs="Times New Roman"/>
                <w:i/>
              </w:rPr>
              <w:t>Внеуроч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E842E9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>.  (</w:t>
            </w:r>
            <w:proofErr w:type="spellStart"/>
            <w:r w:rsidRPr="00E842E9">
              <w:rPr>
                <w:rFonts w:ascii="Times New Roman" w:hAnsi="Times New Roman" w:cs="Times New Roman"/>
                <w:i/>
              </w:rPr>
              <w:t>Урычева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 xml:space="preserve">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1113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B111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70771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следующие упражнения: </w:t>
            </w:r>
            <w:bookmarkStart w:id="0" w:name="_GoBack"/>
            <w:bookmarkEnd w:id="0"/>
            <w:r w:rsidR="00494826" w:rsidRPr="00494826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азным положением рук.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Функция букв, обозначающий гласный звук.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Стр. 48-49</w:t>
            </w:r>
            <w:proofErr w:type="gramStart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пр. 5-7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Стр. 24-25 упр. 3-6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244C" w:rsidRPr="009E244C" w:rsidRDefault="009B1113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44C"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 решении которых используется смысл арифметических действий: сложения, вычитания. Ознакомление с задачей </w:t>
            </w:r>
          </w:p>
          <w:p w:rsidR="009B1113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два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Учебник, с. 62.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№ 1-4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/т, с. 32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тетради «Тесты»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Pr="00296CCD" w:rsidRDefault="009E244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Малые формы устного народного творчества: загадки, песенки.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 45-47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рочитать загадки, подобрать отг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адки; ответить на вопросы с. 47 ТПО: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Стр. 33-34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B111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 54-55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рочитать текст, ответить на вопросы, выполнить задания в ТПО; тест стр. 50.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Стр.34-35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тетради; тетради «Тесты». 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Стр. 50-51</w:t>
            </w:r>
            <w:proofErr w:type="gramStart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пр. 8-10 (выполнить задания «проверь себя»)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Стр. 26-27 упр. 1-4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Малые формы устного народного творчества: русские народные </w:t>
            </w:r>
            <w:proofErr w:type="spell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, небылицы.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Стр.48-49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небылицы, запомнить, что такое небылица, отв. на </w:t>
            </w:r>
            <w:proofErr w:type="spell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. 1-2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Стр. 34-39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чтения одного текста. Фото страницы рабочей тетради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94826" w:rsidRPr="00494826" w:rsidRDefault="00494826" w:rsidP="004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 (обобщение темы)</w:t>
            </w:r>
          </w:p>
          <w:p w:rsidR="009B1113" w:rsidRDefault="00494826" w:rsidP="004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архитектуры. Образ города</w:t>
            </w: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ab/>
              <w:t>Панно «Прогулка по городу»</w:t>
            </w: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ab/>
              <w:t>Стр. 88-89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изделия.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Pr="00E842E9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еят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proofErr w:type="spellStart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Урычева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B1113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Знание алфавита: правильное называние букв, их последовательность</w:t>
            </w:r>
            <w:proofErr w:type="gramStart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тр. 52-53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  <w:t>Упр.1-3; запомнить правильное название слов алфавита; прочитать «страничка для любознательных»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Pr="009B1113">
              <w:rPr>
                <w:rFonts w:ascii="Times New Roman" w:hAnsi="Times New Roman" w:cs="Times New Roman"/>
                <w:sz w:val="24"/>
                <w:szCs w:val="24"/>
              </w:rPr>
              <w:t>Стр. 28-29 упр. 5-8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E244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111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113">
              <w:rPr>
                <w:rFonts w:ascii="Times New Roman" w:hAnsi="Times New Roman" w:cs="Times New Roman"/>
                <w:sz w:val="24"/>
                <w:szCs w:val="24"/>
              </w:rPr>
              <w:t>жающий</w:t>
            </w:r>
            <w:proofErr w:type="spellEnd"/>
            <w:proofErr w:type="gramEnd"/>
            <w:r w:rsidR="009B1113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школьника.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чистить зубы и мыть руки?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Стр. 56-57</w:t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рочитать текст, ответить на вопросы, выполнить задания в ТПО; тест стр. 51.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Стр. 36-37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E244C" w:rsidP="009E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два действия. 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Учебник, с. 63.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  <w:t>№ 1-4</w:t>
            </w:r>
            <w:r w:rsidRPr="009E24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244C">
              <w:rPr>
                <w:rFonts w:ascii="Times New Roman" w:hAnsi="Times New Roman" w:cs="Times New Roman"/>
                <w:sz w:val="24"/>
                <w:szCs w:val="24"/>
              </w:rPr>
              <w:t>/т, с. 33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учебника и тетради.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49482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Праздники весны</w:t>
            </w:r>
            <w:proofErr w:type="gramStart"/>
            <w:r w:rsidRPr="00494826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494826">
              <w:rPr>
                <w:rFonts w:ascii="Times New Roman" w:hAnsi="Times New Roman" w:cs="Times New Roman"/>
                <w:sz w:val="24"/>
                <w:szCs w:val="24"/>
              </w:rPr>
              <w:t>делать аппликацию из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 xml:space="preserve"> ТПО.</w:t>
            </w:r>
            <w:r w:rsidRPr="00494826">
              <w:rPr>
                <w:rFonts w:ascii="Times New Roman" w:hAnsi="Times New Roman" w:cs="Times New Roman"/>
                <w:sz w:val="24"/>
                <w:szCs w:val="24"/>
              </w:rPr>
              <w:tab/>
              <w:t>Стр. 62-64; ТПО -33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Pr="003E62CE" w:rsidRDefault="009B1113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аппликации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1113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B1113" w:rsidRDefault="009B1113" w:rsidP="004948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</w:t>
            </w:r>
            <w:r w:rsidR="00494826">
              <w:rPr>
                <w:rFonts w:ascii="Times New Roman" w:hAnsi="Times New Roman" w:cs="Times New Roman"/>
                <w:i/>
                <w:sz w:val="24"/>
                <w:szCs w:val="24"/>
              </w:rPr>
              <w:t>таем над проектом по русскому языку «Веселый алфавит». Создать коллаж с изображением буквы и предмета, название которого начинается с данной буквы.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B1113" w:rsidRDefault="009B1113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113" w:rsidRDefault="009B1113" w:rsidP="009B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9B1113" w:rsidRDefault="009B1113" w:rsidP="009B11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113" w:rsidRDefault="009B1113" w:rsidP="009B11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9B1113" w:rsidRDefault="009B1113" w:rsidP="009B1113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7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B1113" w:rsidRDefault="009B1113" w:rsidP="009B11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13" w:rsidRDefault="009B1113" w:rsidP="009B11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9B1113" w:rsidRP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9B1113" w:rsidRPr="00763810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9B1113" w:rsidRDefault="009B1113" w:rsidP="009B11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9B1113" w:rsidRDefault="009B1113" w:rsidP="009B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113" w:rsidRDefault="009B1113" w:rsidP="009B11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1113" w:rsidRDefault="009B1113" w:rsidP="009B1113">
      <w:pPr>
        <w:spacing w:after="0" w:line="240" w:lineRule="auto"/>
        <w:jc w:val="center"/>
      </w:pPr>
    </w:p>
    <w:p w:rsidR="009B1113" w:rsidRDefault="009B1113" w:rsidP="009B1113"/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5"/>
    <w:rsid w:val="00494826"/>
    <w:rsid w:val="00542F55"/>
    <w:rsid w:val="0070771C"/>
    <w:rsid w:val="007367B4"/>
    <w:rsid w:val="009B1113"/>
    <w:rsid w:val="009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1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1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yuhowa.lar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JrzcLzlENU" TargetMode="External"/><Relationship Id="rId5" Type="http://schemas.openxmlformats.org/officeDocument/2006/relationships/hyperlink" Target="https://youtu.be/lPBYtjuoR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2020-04-09T06:15:00Z</dcterms:created>
  <dcterms:modified xsi:type="dcterms:W3CDTF">2020-04-09T07:09:00Z</dcterms:modified>
</cp:coreProperties>
</file>