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77" w:rsidRDefault="006C0C77" w:rsidP="006C0C77">
      <w:pPr>
        <w:spacing w:after="1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C0C77" w:rsidRDefault="006C0C77" w:rsidP="006C0C77">
      <w:pPr>
        <w:spacing w:after="120"/>
        <w:jc w:val="center"/>
        <w:rPr>
          <w:color w:val="000000"/>
          <w:sz w:val="18"/>
        </w:rPr>
      </w:pPr>
      <w:r>
        <w:rPr>
          <w:b/>
          <w:color w:val="000000"/>
          <w:sz w:val="28"/>
        </w:rPr>
        <w:t>‌Департамент образования Ярославской области‌‌</w:t>
      </w:r>
      <w:r>
        <w:rPr>
          <w:b/>
          <w:color w:val="333333"/>
          <w:sz w:val="16"/>
        </w:rPr>
        <w:t xml:space="preserve"> </w:t>
      </w:r>
    </w:p>
    <w:p w:rsidR="006C0C77" w:rsidRDefault="006C0C77" w:rsidP="006C0C77">
      <w:pPr>
        <w:spacing w:after="120"/>
        <w:jc w:val="center"/>
        <w:rPr>
          <w:color w:val="000000"/>
          <w:sz w:val="18"/>
        </w:rPr>
      </w:pPr>
      <w:r>
        <w:rPr>
          <w:b/>
          <w:color w:val="000000"/>
          <w:sz w:val="28"/>
          <w:highlight w:val="white"/>
        </w:rPr>
        <w:t>‌Управление образования Гаврилов- Ямского муниципального района‌</w:t>
      </w:r>
      <w:r>
        <w:rPr>
          <w:color w:val="333333"/>
          <w:sz w:val="21"/>
        </w:rPr>
        <w:t>​</w:t>
      </w:r>
    </w:p>
    <w:p w:rsidR="006C0C77" w:rsidRDefault="006C0C77" w:rsidP="006C0C77">
      <w:pPr>
        <w:spacing w:after="1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МОБУ "</w:t>
      </w:r>
      <w:proofErr w:type="spellStart"/>
      <w:r>
        <w:rPr>
          <w:b/>
          <w:color w:val="000000"/>
          <w:sz w:val="28"/>
        </w:rPr>
        <w:t>Пружининская</w:t>
      </w:r>
      <w:proofErr w:type="spellEnd"/>
      <w:r>
        <w:rPr>
          <w:b/>
          <w:color w:val="000000"/>
          <w:sz w:val="28"/>
        </w:rPr>
        <w:t xml:space="preserve"> СШ"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color w:val="000000"/>
          <w:sz w:val="21"/>
        </w:rPr>
      </w:pPr>
      <w:r>
        <w:rPr>
          <w:color w:val="333333"/>
          <w:sz w:val="21"/>
        </w:rPr>
        <w:t>‌</w:t>
      </w:r>
    </w:p>
    <w:p w:rsidR="006C0C77" w:rsidRDefault="006C0C77" w:rsidP="006C0C77">
      <w:pPr>
        <w:rPr>
          <w:color w:val="000000"/>
          <w:sz w:val="21"/>
        </w:rPr>
      </w:pPr>
      <w:r>
        <w:rPr>
          <w:color w:val="333333"/>
          <w:sz w:val="21"/>
        </w:rPr>
        <w:t>СОГЛАСОВАНО</w:t>
      </w:r>
    </w:p>
    <w:p w:rsidR="006C0C77" w:rsidRDefault="006C0C77" w:rsidP="006C0C77">
      <w:pPr>
        <w:rPr>
          <w:color w:val="000000"/>
          <w:sz w:val="21"/>
        </w:rPr>
      </w:pPr>
      <w:r>
        <w:rPr>
          <w:color w:val="333333"/>
          <w:sz w:val="21"/>
        </w:rPr>
        <w:t>педагогическим советом</w:t>
      </w:r>
    </w:p>
    <w:p w:rsidR="006C0C77" w:rsidRDefault="006C0C77" w:rsidP="006C0C77">
      <w:pPr>
        <w:jc w:val="right"/>
        <w:rPr>
          <w:rFonts w:ascii="Segoe UI"/>
          <w:color w:val="000000"/>
          <w:sz w:val="18"/>
        </w:rPr>
      </w:pPr>
    </w:p>
    <w:p w:rsidR="006C0C77" w:rsidRDefault="006C0C77" w:rsidP="006C0C77">
      <w:pPr>
        <w:rPr>
          <w:color w:val="000000"/>
          <w:sz w:val="21"/>
        </w:rPr>
      </w:pPr>
      <w:r>
        <w:rPr>
          <w:color w:val="333333"/>
          <w:sz w:val="21"/>
        </w:rPr>
        <w:t>Протокол № 6</w:t>
      </w:r>
      <w:r>
        <w:rPr>
          <w:color w:val="333333"/>
          <w:sz w:val="21"/>
        </w:rPr>
        <w:br/>
        <w:t xml:space="preserve"> от «30» 08 2023 г.</w:t>
      </w:r>
    </w:p>
    <w:p w:rsidR="006C0C77" w:rsidRDefault="006C0C77" w:rsidP="006C0C77">
      <w:pPr>
        <w:jc w:val="right"/>
        <w:rPr>
          <w:color w:val="000000"/>
          <w:sz w:val="21"/>
        </w:rPr>
      </w:pPr>
      <w:r>
        <w:rPr>
          <w:color w:val="333333"/>
          <w:sz w:val="21"/>
        </w:rPr>
        <w:t>УТВЕРЖДЕНО</w:t>
      </w:r>
    </w:p>
    <w:p w:rsidR="006C0C77" w:rsidRDefault="006C0C77" w:rsidP="006C0C77">
      <w:pPr>
        <w:jc w:val="right"/>
        <w:rPr>
          <w:color w:val="000000"/>
          <w:sz w:val="21"/>
        </w:rPr>
      </w:pPr>
      <w:r>
        <w:rPr>
          <w:color w:val="333333"/>
          <w:sz w:val="21"/>
        </w:rPr>
        <w:t>Директор</w:t>
      </w:r>
    </w:p>
    <w:p w:rsidR="006C0C77" w:rsidRDefault="006C0C77" w:rsidP="006C0C77">
      <w:pPr>
        <w:jc w:val="right"/>
        <w:rPr>
          <w:rFonts w:ascii="Segoe UI"/>
          <w:color w:val="000000"/>
          <w:sz w:val="18"/>
        </w:rPr>
      </w:pPr>
    </w:p>
    <w:p w:rsidR="006C0C77" w:rsidRDefault="006C0C77" w:rsidP="006C0C77">
      <w:pPr>
        <w:jc w:val="right"/>
        <w:rPr>
          <w:color w:val="000000"/>
          <w:sz w:val="21"/>
        </w:rPr>
      </w:pPr>
      <w:r>
        <w:rPr>
          <w:color w:val="333333"/>
          <w:sz w:val="21"/>
        </w:rPr>
        <w:t>Бучнева А. Б.</w:t>
      </w:r>
    </w:p>
    <w:p w:rsidR="006C0C77" w:rsidRDefault="006C0C77" w:rsidP="006C0C77">
      <w:pPr>
        <w:jc w:val="right"/>
        <w:rPr>
          <w:rFonts w:ascii="Segoe UI"/>
          <w:color w:val="000000"/>
          <w:sz w:val="18"/>
        </w:rPr>
      </w:pPr>
      <w:r>
        <w:rPr>
          <w:color w:val="333333"/>
          <w:sz w:val="21"/>
        </w:rPr>
        <w:t>Приказ № 01-09/75</w:t>
      </w:r>
      <w:r>
        <w:rPr>
          <w:rFonts w:ascii="Segoe UI"/>
          <w:color w:val="000000"/>
          <w:sz w:val="18"/>
        </w:rPr>
        <w:br/>
      </w:r>
      <w:r>
        <w:rPr>
          <w:color w:val="333333"/>
          <w:sz w:val="21"/>
        </w:rPr>
        <w:t xml:space="preserve"> от «01» 09 2023 г.</w:t>
      </w:r>
    </w:p>
    <w:p w:rsidR="006C0C77" w:rsidRDefault="006C0C77" w:rsidP="006C0C77">
      <w:pPr>
        <w:rPr>
          <w:color w:val="000000"/>
          <w:sz w:val="21"/>
        </w:rPr>
      </w:pPr>
      <w:r>
        <w:rPr>
          <w:color w:val="333333"/>
          <w:sz w:val="21"/>
        </w:rPr>
        <w:t>‌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РАБОЧАЯ ПРОГРАММА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Pr="006C0C77" w:rsidRDefault="006C0C77" w:rsidP="006C0C77">
      <w:pPr>
        <w:jc w:val="center"/>
        <w:rPr>
          <w:color w:val="000000"/>
          <w:sz w:val="36"/>
        </w:rPr>
      </w:pPr>
      <w:r w:rsidRPr="006C0C77">
        <w:rPr>
          <w:b/>
          <w:color w:val="000000"/>
          <w:sz w:val="36"/>
        </w:rPr>
        <w:t xml:space="preserve">учебного предмета «Физика. </w:t>
      </w:r>
      <w:r>
        <w:rPr>
          <w:b/>
          <w:color w:val="000000"/>
          <w:sz w:val="36"/>
        </w:rPr>
        <w:t>Внеурочная деятельность.</w:t>
      </w:r>
      <w:r w:rsidRPr="006C0C77">
        <w:rPr>
          <w:b/>
          <w:color w:val="000000"/>
          <w:sz w:val="36"/>
        </w:rPr>
        <w:t>»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color w:val="000000"/>
          <w:sz w:val="32"/>
        </w:rPr>
        <w:t>для обучающихся 10 класса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b/>
          <w:sz w:val="36"/>
        </w:rPr>
        <w:t>«Физика в задачах и экспериментах»</w:t>
      </w:r>
      <w:r>
        <w:rPr>
          <w:b/>
          <w:spacing w:val="-87"/>
          <w:sz w:val="36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rFonts w:ascii="Segoe UI"/>
          <w:color w:val="000000"/>
          <w:sz w:val="18"/>
        </w:rPr>
      </w:pPr>
      <w:r>
        <w:rPr>
          <w:rFonts w:ascii="Segoe UI"/>
          <w:color w:val="000000"/>
          <w:sz w:val="18"/>
        </w:rPr>
        <w:t xml:space="preserve"> </w:t>
      </w:r>
    </w:p>
    <w:p w:rsidR="006C0C77" w:rsidRDefault="006C0C77" w:rsidP="006C0C77">
      <w:pPr>
        <w:jc w:val="center"/>
        <w:rPr>
          <w:color w:val="000000"/>
          <w:sz w:val="18"/>
        </w:rPr>
      </w:pPr>
      <w:r>
        <w:rPr>
          <w:color w:val="333333"/>
          <w:sz w:val="21"/>
        </w:rPr>
        <w:t>​</w:t>
      </w:r>
      <w:r>
        <w:rPr>
          <w:b/>
          <w:color w:val="000000"/>
          <w:sz w:val="28"/>
          <w:highlight w:val="white"/>
        </w:rPr>
        <w:t xml:space="preserve">с. </w:t>
      </w:r>
      <w:proofErr w:type="spellStart"/>
      <w:r>
        <w:rPr>
          <w:b/>
          <w:color w:val="000000"/>
          <w:sz w:val="28"/>
          <w:highlight w:val="white"/>
        </w:rPr>
        <w:t>Пружинино</w:t>
      </w:r>
      <w:proofErr w:type="spellEnd"/>
      <w:r>
        <w:rPr>
          <w:b/>
          <w:color w:val="000000"/>
          <w:sz w:val="28"/>
          <w:highlight w:val="white"/>
        </w:rPr>
        <w:t xml:space="preserve"> 2023 ‌ год‌</w:t>
      </w:r>
    </w:p>
    <w:p w:rsidR="006C0C77" w:rsidRDefault="006C0C77" w:rsidP="006C0C77">
      <w:pPr>
        <w:jc w:val="center"/>
        <w:rPr>
          <w:color w:val="000000"/>
          <w:sz w:val="18"/>
        </w:rPr>
      </w:pP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  <w:r>
        <w:rPr>
          <w:color w:val="000000"/>
          <w:sz w:val="36"/>
          <w:szCs w:val="40"/>
        </w:rPr>
        <w:t>Левина Елена Александровна</w:t>
      </w: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</w:p>
    <w:p w:rsidR="006C0C77" w:rsidRDefault="006C0C77" w:rsidP="006C0C77">
      <w:pPr>
        <w:jc w:val="center"/>
        <w:rPr>
          <w:color w:val="000000"/>
          <w:sz w:val="36"/>
          <w:szCs w:val="40"/>
        </w:rPr>
      </w:pPr>
    </w:p>
    <w:p w:rsidR="006C0C77" w:rsidRDefault="006C0C77" w:rsidP="006C0C77">
      <w:pPr>
        <w:widowControl/>
        <w:rPr>
          <w:sz w:val="24"/>
        </w:rPr>
        <w:sectPr w:rsidR="006C0C77">
          <w:pgSz w:w="11910" w:h="16840"/>
          <w:pgMar w:top="62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2"/>
        <w:spacing w:before="61"/>
        <w:ind w:left="1263" w:right="1223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3278"/>
      </w:pPr>
      <w:r>
        <w:t>Направленность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цифровая</w:t>
      </w:r>
      <w:r>
        <w:rPr>
          <w:spacing w:val="-5"/>
        </w:rPr>
        <w:t xml:space="preserve"> </w:t>
      </w:r>
      <w:r>
        <w:t>лаборатория.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базовый.</w:t>
      </w:r>
    </w:p>
    <w:p w:rsidR="006C0C77" w:rsidRDefault="006C0C77" w:rsidP="006C0C77">
      <w:pPr>
        <w:pStyle w:val="af0"/>
        <w:ind w:left="20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год,</w:t>
      </w:r>
      <w:r>
        <w:rPr>
          <w:spacing w:val="7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6C0C77" w:rsidRDefault="006C0C77" w:rsidP="006C0C77">
      <w:pPr>
        <w:pStyle w:val="af0"/>
        <w:spacing w:before="4"/>
      </w:pPr>
    </w:p>
    <w:p w:rsidR="006C0C77" w:rsidRDefault="006C0C77" w:rsidP="006C0C77">
      <w:pPr>
        <w:pStyle w:val="af0"/>
        <w:ind w:left="200" w:right="156" w:firstLine="705"/>
        <w:jc w:val="both"/>
        <w:rPr>
          <w:sz w:val="27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 и экспериментах» предназначена для организации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класса</w:t>
      </w:r>
    </w:p>
    <w:p w:rsidR="006C0C77" w:rsidRDefault="006C0C77" w:rsidP="006C0C77">
      <w:pPr>
        <w:pStyle w:val="af0"/>
        <w:ind w:left="200" w:right="153" w:firstLine="705"/>
        <w:jc w:val="both"/>
      </w:pPr>
      <w:r>
        <w:t>Рабочая программа разработана на основе требований к результатам 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МОБУ </w:t>
      </w:r>
      <w:r>
        <w:t>«</w:t>
      </w:r>
      <w:proofErr w:type="spellStart"/>
      <w:r>
        <w:t>Пружининская</w:t>
      </w:r>
      <w:proofErr w:type="spellEnd"/>
      <w:r>
        <w:t xml:space="preserve"> СШ»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 организациях, расположенных в сельской местности и 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12 января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№Р-6).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 по созданию и функционированию детских технопарков «</w:t>
      </w:r>
      <w:proofErr w:type="spellStart"/>
      <w:r>
        <w:t>Кванториум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12.01.2021 № Р-4).</w:t>
      </w:r>
    </w:p>
    <w:p w:rsidR="006C0C77" w:rsidRDefault="006C0C77" w:rsidP="006C0C77">
      <w:pPr>
        <w:pStyle w:val="af0"/>
        <w:spacing w:before="2"/>
      </w:pPr>
    </w:p>
    <w:p w:rsidR="006C0C77" w:rsidRDefault="006C0C77" w:rsidP="006C0C77">
      <w:pPr>
        <w:pStyle w:val="af0"/>
        <w:ind w:left="200" w:right="159" w:firstLine="106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познавательной активности.</w:t>
      </w:r>
    </w:p>
    <w:p w:rsidR="006C0C77" w:rsidRDefault="006C0C77" w:rsidP="006C0C77">
      <w:pPr>
        <w:pStyle w:val="af0"/>
        <w:spacing w:before="10"/>
        <w:rPr>
          <w:sz w:val="27"/>
        </w:rPr>
      </w:pPr>
    </w:p>
    <w:p w:rsidR="006C0C77" w:rsidRDefault="006C0C77" w:rsidP="006C0C77">
      <w:pPr>
        <w:pStyle w:val="af0"/>
        <w:ind w:left="200" w:right="159" w:firstLine="705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учебном процессе по физике, ознакомиться со многими 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-67"/>
        </w:rPr>
        <w:t xml:space="preserve"> </w:t>
      </w:r>
      <w:r>
        <w:t>операций и общему</w:t>
      </w:r>
      <w:r>
        <w:rPr>
          <w:spacing w:val="-3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развитию.</w:t>
      </w:r>
    </w:p>
    <w:p w:rsidR="006C0C77" w:rsidRDefault="006C0C77" w:rsidP="006C0C77">
      <w:pPr>
        <w:pStyle w:val="af0"/>
        <w:rPr>
          <w:sz w:val="30"/>
        </w:rPr>
      </w:pPr>
    </w:p>
    <w:p w:rsidR="006C0C77" w:rsidRDefault="006C0C77" w:rsidP="006C0C77">
      <w:pPr>
        <w:pStyle w:val="af0"/>
        <w:spacing w:before="2"/>
        <w:rPr>
          <w:sz w:val="26"/>
        </w:rPr>
      </w:pPr>
    </w:p>
    <w:p w:rsidR="006C0C77" w:rsidRDefault="006C0C77" w:rsidP="006C0C77">
      <w:pPr>
        <w:pStyle w:val="af0"/>
        <w:spacing w:before="1"/>
        <w:ind w:left="200" w:right="168" w:firstLine="777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10-х</w:t>
      </w:r>
      <w:r>
        <w:rPr>
          <w:spacing w:val="-3"/>
        </w:rPr>
        <w:t xml:space="preserve"> </w:t>
      </w:r>
      <w:r>
        <w:t>классов являются: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52"/>
        </w:tabs>
        <w:ind w:right="161" w:firstLine="7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 в процессе решения практических задач 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71"/>
        </w:tabs>
        <w:ind w:right="156" w:firstLine="77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личностного самосовершенствования;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85"/>
        </w:tabs>
        <w:ind w:right="174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C0C77" w:rsidRDefault="006C0C77" w:rsidP="006C0C77">
      <w:pPr>
        <w:widowControl/>
        <w:rPr>
          <w:sz w:val="28"/>
        </w:rPr>
        <w:sectPr w:rsidR="006C0C77">
          <w:pgSz w:w="11910" w:h="16840"/>
          <w:pgMar w:top="96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338"/>
        </w:tabs>
        <w:spacing w:before="75"/>
        <w:ind w:right="161" w:firstLine="777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и созданию своих собственных разработок, к выдвижению новых идей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42"/>
        </w:tabs>
        <w:ind w:right="168" w:firstLine="705"/>
        <w:rPr>
          <w:sz w:val="28"/>
        </w:rPr>
      </w:pPr>
      <w:r>
        <w:rPr>
          <w:sz w:val="28"/>
        </w:rPr>
        <w:t xml:space="preserve">реализация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к предметному обучению 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физике.</w:t>
      </w:r>
    </w:p>
    <w:p w:rsidR="006C0C77" w:rsidRDefault="006C0C77" w:rsidP="006C0C77">
      <w:pPr>
        <w:pStyle w:val="af0"/>
        <w:spacing w:before="9"/>
        <w:rPr>
          <w:sz w:val="27"/>
        </w:rPr>
      </w:pPr>
    </w:p>
    <w:p w:rsidR="006C0C77" w:rsidRDefault="006C0C77" w:rsidP="006C0C77">
      <w:pPr>
        <w:pStyle w:val="af0"/>
        <w:spacing w:before="1"/>
        <w:ind w:left="200" w:right="165" w:firstLine="705"/>
        <w:jc w:val="both"/>
      </w:pPr>
      <w:r>
        <w:t>Особенностью внеурочной деятельности по физике в рамках кружковой работы</w:t>
      </w:r>
      <w:r>
        <w:rPr>
          <w:spacing w:val="1"/>
        </w:rPr>
        <w:t xml:space="preserve"> </w:t>
      </w:r>
      <w:r>
        <w:t>является то, что она направлена на достижение обучающимися в большей степени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6C0C77" w:rsidRDefault="006C0C77" w:rsidP="006C0C77">
      <w:pPr>
        <w:pStyle w:val="af0"/>
        <w:spacing w:before="5"/>
        <w:rPr>
          <w:sz w:val="27"/>
        </w:rPr>
      </w:pPr>
    </w:p>
    <w:p w:rsidR="006C0C77" w:rsidRDefault="006C0C77" w:rsidP="006C0C77">
      <w:pPr>
        <w:pStyle w:val="2"/>
        <w:ind w:left="978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b w:val="0"/>
        </w:rPr>
        <w:t>:</w:t>
      </w:r>
    </w:p>
    <w:p w:rsidR="006C0C77" w:rsidRDefault="006C0C77" w:rsidP="006C0C77">
      <w:pPr>
        <w:pStyle w:val="af0"/>
        <w:spacing w:before="11"/>
        <w:rPr>
          <w:sz w:val="27"/>
        </w:rPr>
      </w:pP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85"/>
        </w:tabs>
        <w:ind w:right="170" w:firstLine="777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3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возможностей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61"/>
        </w:tabs>
        <w:ind w:right="163" w:firstLine="70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мира,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 школьники сталкиваются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074"/>
        </w:tabs>
        <w:spacing w:line="322" w:lineRule="exact"/>
        <w:ind w:left="1073" w:hanging="1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074"/>
        </w:tabs>
        <w:spacing w:line="322" w:lineRule="exact"/>
        <w:ind w:left="1073" w:hanging="16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074"/>
        </w:tabs>
        <w:spacing w:line="322" w:lineRule="exact"/>
        <w:ind w:left="1073" w:hanging="16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99"/>
        </w:tabs>
        <w:ind w:right="165" w:firstLine="70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энциклопедиями;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71"/>
        </w:tabs>
        <w:ind w:right="165" w:firstLine="77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22"/>
        </w:tabs>
        <w:ind w:right="173" w:firstLine="705"/>
        <w:rPr>
          <w:sz w:val="28"/>
        </w:rPr>
      </w:pPr>
      <w:r>
        <w:rPr>
          <w:sz w:val="28"/>
        </w:rPr>
        <w:t>развитие опыта неформального общения, взаимодействия, сотрудничества; п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социумом;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084"/>
        </w:tabs>
        <w:ind w:right="172" w:firstLine="705"/>
        <w:rPr>
          <w:sz w:val="28"/>
        </w:rPr>
      </w:pPr>
      <w:r>
        <w:rPr>
          <w:sz w:val="28"/>
        </w:rPr>
        <w:t>формирование навыков построения физических моделей и определения границ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применимости;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80"/>
        </w:tabs>
        <w:ind w:right="169" w:firstLine="70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природы, свойств вещества, решения физических задач,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и оценки новой информации физического содержания,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32"/>
        </w:tabs>
        <w:ind w:right="168" w:firstLine="705"/>
        <w:rPr>
          <w:sz w:val="28"/>
        </w:rPr>
      </w:pPr>
      <w:r>
        <w:rPr>
          <w:sz w:val="28"/>
        </w:rPr>
        <w:t>использование приобретённых знаний и умений для решения 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90"/>
        </w:tabs>
        <w:ind w:right="169" w:firstLine="70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аналитическую,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поисковую;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70"/>
        </w:tabs>
        <w:ind w:right="161" w:firstLine="705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работы;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28"/>
        </w:tabs>
        <w:ind w:right="166" w:firstLine="7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 с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6C0C77" w:rsidRDefault="006C0C77" w:rsidP="006C0C77">
      <w:pPr>
        <w:pStyle w:val="af0"/>
        <w:spacing w:before="1"/>
      </w:pPr>
    </w:p>
    <w:p w:rsidR="006C0C77" w:rsidRDefault="006C0C77" w:rsidP="006C0C77">
      <w:pPr>
        <w:pStyle w:val="2"/>
      </w:pPr>
      <w:r>
        <w:t>Методы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63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планирование и проведение исследовательского эксперимента, самостоятельный сбор</w:t>
      </w:r>
      <w:r>
        <w:rPr>
          <w:spacing w:val="1"/>
        </w:rPr>
        <w:t xml:space="preserve"> </w:t>
      </w:r>
      <w:r>
        <w:t>данных для решения практических задач, анализ и оценку полученных результатов,</w:t>
      </w:r>
      <w:r>
        <w:rPr>
          <w:spacing w:val="1"/>
        </w:rPr>
        <w:t xml:space="preserve"> </w:t>
      </w:r>
      <w:r>
        <w:t>изготовление пособий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Программа предусматривает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обучающие и</w:t>
      </w:r>
    </w:p>
    <w:p w:rsidR="006C0C77" w:rsidRDefault="006C0C77" w:rsidP="006C0C77">
      <w:pPr>
        <w:widowControl/>
        <w:rPr>
          <w:sz w:val="28"/>
          <w:szCs w:val="28"/>
        </w:rPr>
        <w:sectPr w:rsidR="006C0C77">
          <w:pgSz w:w="11910" w:h="16840"/>
          <w:pgMar w:top="62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af0"/>
        <w:spacing w:before="75"/>
        <w:ind w:left="200" w:right="161"/>
        <w:jc w:val="both"/>
      </w:pPr>
      <w:r>
        <w:lastRenderedPageBreak/>
        <w:t>развивающие цели, её реализация способствует 4 воспитанию творческой личности с</w:t>
      </w:r>
      <w:r>
        <w:rPr>
          <w:spacing w:val="1"/>
        </w:rPr>
        <w:t xml:space="preserve"> </w:t>
      </w:r>
      <w:r>
        <w:t>активной жизненной позицией. Высоких результатов могут достичь в данном</w:t>
      </w:r>
      <w:r>
        <w:rPr>
          <w:spacing w:val="7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 только ученики с хорошей школьной успеваемостью, но и все целеустремлённые</w:t>
      </w:r>
      <w:r>
        <w:rPr>
          <w:spacing w:val="1"/>
        </w:rPr>
        <w:t xml:space="preserve"> </w:t>
      </w:r>
      <w:r>
        <w:t>активные ребята,</w:t>
      </w:r>
      <w:r>
        <w:rPr>
          <w:spacing w:val="3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сделавшие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5"/>
        </w:rPr>
        <w:t xml:space="preserve"> </w:t>
      </w:r>
      <w:r>
        <w:t>выбор.</w:t>
      </w:r>
    </w:p>
    <w:p w:rsidR="006C0C77" w:rsidRDefault="006C0C77" w:rsidP="006C0C77">
      <w:pPr>
        <w:pStyle w:val="af0"/>
        <w:rPr>
          <w:sz w:val="30"/>
        </w:rPr>
      </w:pPr>
    </w:p>
    <w:p w:rsidR="006C0C77" w:rsidRDefault="006C0C77" w:rsidP="006C0C77">
      <w:pPr>
        <w:pStyle w:val="af0"/>
        <w:spacing w:before="3"/>
        <w:rPr>
          <w:sz w:val="26"/>
        </w:rPr>
      </w:pPr>
    </w:p>
    <w:p w:rsidR="006C0C77" w:rsidRDefault="006C0C77" w:rsidP="006C0C77">
      <w:pPr>
        <w:pStyle w:val="2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6C0C77" w:rsidRDefault="006C0C77" w:rsidP="006C0C77">
      <w:pPr>
        <w:pStyle w:val="af0"/>
        <w:spacing w:before="10"/>
        <w:rPr>
          <w:b/>
          <w:sz w:val="27"/>
        </w:rPr>
      </w:pPr>
    </w:p>
    <w:p w:rsidR="006C0C77" w:rsidRDefault="006C0C77" w:rsidP="006C0C77">
      <w:pPr>
        <w:pStyle w:val="af0"/>
        <w:spacing w:before="1"/>
        <w:ind w:left="200" w:right="155" w:firstLine="705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(«Формирование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proofErr w:type="spellStart"/>
      <w:r>
        <w:t>учебноисследовательской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текстом»)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по всем предметам, в том числе по физике. После изучения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 экспериментах»</w:t>
      </w:r>
      <w:r>
        <w:rPr>
          <w:spacing w:val="-5"/>
        </w:rPr>
        <w:t xml:space="preserve"> </w:t>
      </w:r>
      <w:r>
        <w:t>обучающиеся:</w:t>
      </w:r>
    </w:p>
    <w:p w:rsidR="006C0C77" w:rsidRDefault="006C0C77" w:rsidP="006C0C77">
      <w:pPr>
        <w:pStyle w:val="af0"/>
        <w:spacing w:before="9"/>
        <w:rPr>
          <w:sz w:val="27"/>
        </w:rPr>
      </w:pP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32"/>
        </w:tabs>
        <w:ind w:right="170" w:firstLine="705"/>
        <w:rPr>
          <w:sz w:val="28"/>
        </w:rPr>
      </w:pPr>
      <w:r>
        <w:rPr>
          <w:sz w:val="28"/>
        </w:rPr>
        <w:t>систематизируют теоретические знания и умения по решению стандартных,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46"/>
        </w:tabs>
        <w:spacing w:line="321" w:lineRule="exact"/>
        <w:ind w:left="1145" w:hanging="168"/>
        <w:rPr>
          <w:sz w:val="28"/>
        </w:rPr>
      </w:pPr>
      <w:r>
        <w:rPr>
          <w:sz w:val="28"/>
        </w:rPr>
        <w:t>выработают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242"/>
        </w:tabs>
        <w:ind w:right="166" w:firstLine="777"/>
        <w:rPr>
          <w:sz w:val="28"/>
        </w:rPr>
      </w:pP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 безопасности);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51"/>
        </w:tabs>
        <w:ind w:right="168" w:firstLine="705"/>
        <w:rPr>
          <w:sz w:val="28"/>
        </w:rPr>
      </w:pP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75"/>
        </w:tabs>
        <w:ind w:right="165" w:firstLine="777"/>
        <w:rPr>
          <w:sz w:val="28"/>
        </w:rPr>
      </w:pPr>
      <w:r>
        <w:rPr>
          <w:sz w:val="28"/>
        </w:rPr>
        <w:t>разработают и сконструируют приборы и модели для последующей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физики.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56"/>
        </w:tabs>
        <w:ind w:right="166" w:firstLine="705"/>
        <w:rPr>
          <w:sz w:val="28"/>
        </w:rPr>
      </w:pP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 научно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уровней.</w:t>
      </w:r>
    </w:p>
    <w:p w:rsidR="006C0C77" w:rsidRDefault="006C0C77" w:rsidP="006C0C77">
      <w:pPr>
        <w:pStyle w:val="af7"/>
        <w:numPr>
          <w:ilvl w:val="0"/>
          <w:numId w:val="2"/>
        </w:numPr>
        <w:tabs>
          <w:tab w:val="left" w:pos="1199"/>
        </w:tabs>
        <w:ind w:right="159" w:firstLine="705"/>
        <w:rPr>
          <w:sz w:val="28"/>
        </w:rPr>
      </w:pPr>
      <w:r>
        <w:rPr>
          <w:sz w:val="28"/>
        </w:rPr>
        <w:t>определят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интересов, определятся с выбором дальнейшего образовательного 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профиля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6C0C77" w:rsidRDefault="006C0C77" w:rsidP="006C0C77">
      <w:pPr>
        <w:pStyle w:val="af0"/>
        <w:spacing w:before="7"/>
        <w:rPr>
          <w:sz w:val="27"/>
        </w:rPr>
      </w:pPr>
    </w:p>
    <w:p w:rsidR="006C0C77" w:rsidRDefault="006C0C77" w:rsidP="006C0C77">
      <w:pPr>
        <w:spacing w:before="1"/>
        <w:ind w:left="906"/>
        <w:rPr>
          <w:sz w:val="28"/>
        </w:rPr>
      </w:pPr>
      <w:r>
        <w:rPr>
          <w:b/>
          <w:i/>
          <w:sz w:val="28"/>
        </w:rPr>
        <w:t>Предметными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6C0C77" w:rsidRDefault="006C0C77" w:rsidP="006C0C77">
      <w:pPr>
        <w:pStyle w:val="af0"/>
        <w:spacing w:before="10"/>
        <w:rPr>
          <w:sz w:val="27"/>
        </w:rPr>
      </w:pPr>
    </w:p>
    <w:p w:rsidR="006C0C77" w:rsidRDefault="006C0C77" w:rsidP="006C0C77">
      <w:pPr>
        <w:pStyle w:val="af7"/>
        <w:numPr>
          <w:ilvl w:val="0"/>
          <w:numId w:val="4"/>
        </w:numPr>
        <w:tabs>
          <w:tab w:val="left" w:pos="1247"/>
        </w:tabs>
        <w:ind w:right="165" w:firstLine="705"/>
        <w:rPr>
          <w:sz w:val="28"/>
        </w:rPr>
      </w:pPr>
      <w:r>
        <w:rPr>
          <w:sz w:val="28"/>
        </w:rPr>
        <w:t>умение пользоваться методами научного познания, проводить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6C0C77" w:rsidRDefault="006C0C77" w:rsidP="006C0C77">
      <w:pPr>
        <w:pStyle w:val="af7"/>
        <w:numPr>
          <w:ilvl w:val="0"/>
          <w:numId w:val="4"/>
        </w:numPr>
        <w:tabs>
          <w:tab w:val="left" w:pos="1314"/>
        </w:tabs>
        <w:ind w:right="156" w:firstLine="705"/>
        <w:rPr>
          <w:sz w:val="28"/>
        </w:rPr>
      </w:pP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(весы,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термометр),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опытов;</w:t>
      </w:r>
    </w:p>
    <w:p w:rsidR="006C0C77" w:rsidRDefault="006C0C77" w:rsidP="006C0C77">
      <w:pPr>
        <w:pStyle w:val="af7"/>
        <w:numPr>
          <w:ilvl w:val="0"/>
          <w:numId w:val="4"/>
        </w:numPr>
        <w:tabs>
          <w:tab w:val="left" w:pos="1304"/>
        </w:tabs>
        <w:ind w:right="168" w:firstLine="7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причинноследственные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6C0C77" w:rsidRDefault="006C0C77" w:rsidP="006C0C77">
      <w:pPr>
        <w:pStyle w:val="af7"/>
        <w:numPr>
          <w:ilvl w:val="0"/>
          <w:numId w:val="4"/>
        </w:numPr>
        <w:tabs>
          <w:tab w:val="left" w:pos="1554"/>
        </w:tabs>
        <w:ind w:right="165" w:firstLine="77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C0C77" w:rsidRDefault="006C0C77" w:rsidP="006C0C77">
      <w:pPr>
        <w:widowControl/>
        <w:rPr>
          <w:sz w:val="28"/>
        </w:rPr>
        <w:sectPr w:rsidR="006C0C77">
          <w:pgSz w:w="11910" w:h="16840"/>
          <w:pgMar w:top="620" w:right="560" w:bottom="280" w:left="520" w:header="720" w:footer="720" w:gutter="0"/>
          <w:cols w:space="720"/>
        </w:sectPr>
      </w:pPr>
    </w:p>
    <w:p w:rsidR="006C0C77" w:rsidRDefault="006C0C77" w:rsidP="006C0C77">
      <w:pPr>
        <w:spacing w:before="76"/>
        <w:ind w:left="200" w:right="167" w:firstLine="705"/>
        <w:jc w:val="both"/>
        <w:rPr>
          <w:sz w:val="28"/>
        </w:rPr>
      </w:pPr>
      <w:proofErr w:type="spellStart"/>
      <w:r>
        <w:rPr>
          <w:b/>
          <w:i/>
          <w:sz w:val="28"/>
        </w:rPr>
        <w:lastRenderedPageBreak/>
        <w:t>Метапредметными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C0C77" w:rsidRDefault="006C0C77" w:rsidP="006C0C77">
      <w:pPr>
        <w:pStyle w:val="af0"/>
        <w:spacing w:before="10"/>
        <w:rPr>
          <w:sz w:val="27"/>
        </w:rPr>
      </w:pPr>
    </w:p>
    <w:p w:rsidR="006C0C77" w:rsidRDefault="006C0C77" w:rsidP="006C0C77">
      <w:pPr>
        <w:pStyle w:val="af7"/>
        <w:numPr>
          <w:ilvl w:val="0"/>
          <w:numId w:val="6"/>
        </w:numPr>
        <w:tabs>
          <w:tab w:val="left" w:pos="1400"/>
        </w:tabs>
        <w:spacing w:before="1"/>
        <w:ind w:right="155" w:firstLine="70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учебной деятельности, постановки целей, планирования, самоконтроля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результатов своей деятельности, умениями предвидеть возможные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6C0C77" w:rsidRDefault="006C0C77" w:rsidP="006C0C77">
      <w:pPr>
        <w:pStyle w:val="af7"/>
        <w:numPr>
          <w:ilvl w:val="0"/>
          <w:numId w:val="6"/>
        </w:numPr>
        <w:tabs>
          <w:tab w:val="left" w:pos="1194"/>
        </w:tabs>
        <w:spacing w:before="4"/>
        <w:ind w:right="161" w:firstLine="705"/>
        <w:rPr>
          <w:sz w:val="28"/>
        </w:rPr>
      </w:pPr>
      <w:r>
        <w:rPr>
          <w:sz w:val="28"/>
        </w:rPr>
        <w:t>приобретение опыта самостоятельного поиска анализа и отбора информации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6C0C77" w:rsidRDefault="006C0C77" w:rsidP="006C0C77">
      <w:pPr>
        <w:pStyle w:val="af7"/>
        <w:numPr>
          <w:ilvl w:val="0"/>
          <w:numId w:val="6"/>
        </w:numPr>
        <w:tabs>
          <w:tab w:val="left" w:pos="1353"/>
        </w:tabs>
        <w:ind w:right="157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дискуссию;</w:t>
      </w:r>
    </w:p>
    <w:p w:rsidR="006C0C77" w:rsidRDefault="006C0C77" w:rsidP="006C0C77">
      <w:pPr>
        <w:pStyle w:val="af7"/>
        <w:numPr>
          <w:ilvl w:val="0"/>
          <w:numId w:val="6"/>
        </w:numPr>
        <w:tabs>
          <w:tab w:val="left" w:pos="1261"/>
        </w:tabs>
        <w:spacing w:line="321" w:lineRule="exact"/>
        <w:ind w:left="1260" w:hanging="283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задач.</w:t>
      </w:r>
    </w:p>
    <w:p w:rsidR="006C0C77" w:rsidRDefault="006C0C77" w:rsidP="006C0C77">
      <w:pPr>
        <w:pStyle w:val="af0"/>
        <w:spacing w:before="10"/>
        <w:rPr>
          <w:sz w:val="27"/>
        </w:rPr>
      </w:pPr>
    </w:p>
    <w:p w:rsidR="006C0C77" w:rsidRDefault="006C0C77" w:rsidP="006C0C77">
      <w:pPr>
        <w:ind w:left="978"/>
        <w:rPr>
          <w:sz w:val="28"/>
        </w:rPr>
      </w:pPr>
      <w:r>
        <w:rPr>
          <w:b/>
          <w:i/>
          <w:sz w:val="28"/>
        </w:rPr>
        <w:t>Личностными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6C0C77" w:rsidRDefault="006C0C77" w:rsidP="006C0C77">
      <w:pPr>
        <w:pStyle w:val="af0"/>
        <w:spacing w:before="11"/>
        <w:rPr>
          <w:sz w:val="27"/>
        </w:rPr>
      </w:pPr>
    </w:p>
    <w:p w:rsidR="006C0C77" w:rsidRDefault="006C0C77" w:rsidP="006C0C77">
      <w:pPr>
        <w:pStyle w:val="af7"/>
        <w:numPr>
          <w:ilvl w:val="0"/>
          <w:numId w:val="8"/>
        </w:numPr>
        <w:tabs>
          <w:tab w:val="left" w:pos="1463"/>
          <w:tab w:val="left" w:pos="4064"/>
          <w:tab w:val="left" w:pos="6323"/>
          <w:tab w:val="left" w:pos="7944"/>
          <w:tab w:val="left" w:pos="10505"/>
        </w:tabs>
        <w:ind w:right="167" w:firstLine="705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познавательных</w:t>
      </w:r>
      <w:r>
        <w:rPr>
          <w:sz w:val="28"/>
        </w:rPr>
        <w:tab/>
      </w:r>
      <w:proofErr w:type="gramStart"/>
      <w:r>
        <w:rPr>
          <w:sz w:val="28"/>
        </w:rPr>
        <w:t>интересов,</w:t>
      </w:r>
      <w:r>
        <w:rPr>
          <w:sz w:val="28"/>
        </w:rPr>
        <w:tab/>
      </w:r>
      <w:proofErr w:type="gramEnd"/>
      <w:r>
        <w:rPr>
          <w:sz w:val="28"/>
        </w:rPr>
        <w:t>интеллектуальных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6C0C77" w:rsidRDefault="006C0C77" w:rsidP="006C0C77">
      <w:pPr>
        <w:pStyle w:val="af7"/>
        <w:numPr>
          <w:ilvl w:val="0"/>
          <w:numId w:val="8"/>
        </w:numPr>
        <w:tabs>
          <w:tab w:val="left" w:pos="1189"/>
        </w:tabs>
        <w:spacing w:before="4"/>
        <w:ind w:left="1188" w:hanging="283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6C0C77" w:rsidRDefault="006C0C77" w:rsidP="006C0C77">
      <w:pPr>
        <w:pStyle w:val="af7"/>
        <w:numPr>
          <w:ilvl w:val="0"/>
          <w:numId w:val="8"/>
        </w:numPr>
        <w:tabs>
          <w:tab w:val="left" w:pos="1242"/>
        </w:tabs>
        <w:ind w:right="171" w:firstLine="70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</w:t>
      </w:r>
      <w:r>
        <w:rPr>
          <w:spacing w:val="45"/>
          <w:sz w:val="28"/>
        </w:rPr>
        <w:t xml:space="preserve"> </w:t>
      </w:r>
      <w:r>
        <w:rPr>
          <w:sz w:val="28"/>
        </w:rPr>
        <w:t>собой</w:t>
      </w:r>
      <w:r>
        <w:rPr>
          <w:spacing w:val="3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цели,</w:t>
      </w:r>
      <w:r>
        <w:rPr>
          <w:spacing w:val="45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6C0C77" w:rsidRDefault="006C0C77" w:rsidP="006C0C77">
      <w:pPr>
        <w:pStyle w:val="af7"/>
        <w:numPr>
          <w:ilvl w:val="0"/>
          <w:numId w:val="8"/>
        </w:numPr>
        <w:tabs>
          <w:tab w:val="left" w:pos="1276"/>
        </w:tabs>
        <w:ind w:right="174" w:firstLine="70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6C0C77" w:rsidRDefault="006C0C77" w:rsidP="006C0C77">
      <w:pPr>
        <w:pStyle w:val="af0"/>
        <w:rPr>
          <w:sz w:val="30"/>
        </w:rPr>
      </w:pPr>
    </w:p>
    <w:p w:rsidR="006C0C77" w:rsidRDefault="006C0C77" w:rsidP="006C0C77">
      <w:pPr>
        <w:pStyle w:val="af0"/>
        <w:spacing w:before="3"/>
        <w:rPr>
          <w:sz w:val="26"/>
        </w:rPr>
      </w:pPr>
    </w:p>
    <w:p w:rsidR="006C0C77" w:rsidRDefault="006C0C77" w:rsidP="006C0C77">
      <w:pPr>
        <w:pStyle w:val="2"/>
        <w:ind w:left="978"/>
      </w:pPr>
      <w:r>
        <w:t>Способы</w:t>
      </w:r>
      <w:r>
        <w:rPr>
          <w:spacing w:val="-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обучающихся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54" w:firstLine="705"/>
        <w:jc w:val="both"/>
      </w:pPr>
      <w:r>
        <w:t>Качество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70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 работ. Критерием оценки в данном случае является степень овладения 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тщательность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научность предлагаемого решения проблемы, внешний вид и качество работы прибора</w:t>
      </w:r>
      <w:r>
        <w:rPr>
          <w:spacing w:val="-67"/>
        </w:rPr>
        <w:t xml:space="preserve"> </w:t>
      </w:r>
      <w:r>
        <w:t>или модели, соответствие исследовательской работы требуемым нормам и правилам</w:t>
      </w:r>
      <w:r>
        <w:rPr>
          <w:spacing w:val="1"/>
        </w:rPr>
        <w:t xml:space="preserve"> </w:t>
      </w:r>
      <w:r>
        <w:t>оформления.</w:t>
      </w:r>
    </w:p>
    <w:p w:rsidR="006C0C77" w:rsidRDefault="006C0C77" w:rsidP="006C0C77">
      <w:pPr>
        <w:pStyle w:val="af0"/>
        <w:spacing w:before="3"/>
      </w:pPr>
    </w:p>
    <w:p w:rsidR="006C0C77" w:rsidRDefault="006C0C77" w:rsidP="006C0C77">
      <w:pPr>
        <w:pStyle w:val="af0"/>
        <w:ind w:left="200" w:right="169" w:firstLine="705"/>
        <w:jc w:val="both"/>
      </w:pPr>
      <w:r>
        <w:t>Поощрительной формой оценки труда учащихся является демонстрация 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педагогами дополнительного образования)</w:t>
      </w:r>
      <w:r>
        <w:rPr>
          <w:spacing w:val="7"/>
        </w:rPr>
        <w:t xml:space="preserve"> </w:t>
      </w:r>
      <w:r>
        <w:t>внутри школы.</w:t>
      </w:r>
    </w:p>
    <w:p w:rsidR="006C0C77" w:rsidRDefault="006C0C77" w:rsidP="006C0C77">
      <w:pPr>
        <w:pStyle w:val="af0"/>
        <w:spacing w:before="10"/>
        <w:rPr>
          <w:sz w:val="27"/>
        </w:rPr>
      </w:pPr>
    </w:p>
    <w:p w:rsidR="006C0C77" w:rsidRDefault="006C0C77" w:rsidP="006C0C77">
      <w:pPr>
        <w:pStyle w:val="af0"/>
        <w:ind w:left="200" w:right="167" w:firstLine="705"/>
        <w:jc w:val="both"/>
      </w:pPr>
      <w:r>
        <w:t>Работа с учебным материалом разнообразных форм дает возможность каждому</w:t>
      </w:r>
      <w:r>
        <w:rPr>
          <w:spacing w:val="1"/>
        </w:rPr>
        <w:t xml:space="preserve"> </w:t>
      </w:r>
      <w:r>
        <w:t>их учащихся проявить свои способности (в области систематизации 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6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 познавательных</w:t>
      </w:r>
      <w:r>
        <w:rPr>
          <w:spacing w:val="-3"/>
        </w:rPr>
        <w:t xml:space="preserve"> </w:t>
      </w:r>
      <w:r>
        <w:t>способностей учащихся.</w:t>
      </w:r>
    </w:p>
    <w:p w:rsidR="006C0C77" w:rsidRDefault="006C0C77" w:rsidP="006C0C77">
      <w:pPr>
        <w:widowControl/>
        <w:rPr>
          <w:sz w:val="28"/>
          <w:szCs w:val="28"/>
        </w:rPr>
        <w:sectPr w:rsidR="006C0C77">
          <w:pgSz w:w="11910" w:h="16840"/>
          <w:pgMar w:top="94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2"/>
        <w:spacing w:before="59"/>
        <w:ind w:left="1261" w:right="1224"/>
        <w:jc w:val="center"/>
      </w:pPr>
      <w:r>
        <w:lastRenderedPageBreak/>
        <w:t>Содержание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52" w:firstLine="705"/>
        <w:jc w:val="both"/>
      </w:pPr>
      <w:r>
        <w:t>Содержание курса качественно отличается от базового курса физики. На уроках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неживых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важно, чтобы у учащихся постепенно складывались убеждения в том, что, причинно-</w:t>
      </w:r>
      <w:r>
        <w:rPr>
          <w:spacing w:val="1"/>
        </w:rPr>
        <w:t xml:space="preserve"> </w:t>
      </w:r>
      <w:r>
        <w:t>следственная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взаимосвязаны.</w:t>
      </w:r>
      <w:r>
        <w:rPr>
          <w:spacing w:val="1"/>
        </w:rPr>
        <w:t xml:space="preserve"> </w:t>
      </w:r>
      <w:r>
        <w:t>В курсе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деятельности, формирование умений работать со справочной литературой. Во время</w:t>
      </w:r>
      <w:r>
        <w:rPr>
          <w:spacing w:val="1"/>
        </w:rPr>
        <w:t xml:space="preserve"> </w:t>
      </w:r>
      <w:r>
        <w:t>изучения курса ребята получают возможность проводить исследовательский проект по</w:t>
      </w:r>
      <w:r>
        <w:rPr>
          <w:spacing w:val="-67"/>
        </w:rPr>
        <w:t xml:space="preserve"> </w:t>
      </w:r>
      <w:r>
        <w:t>любому из выбранных направлений. На итоговых занятиях обучающиеся выступают и</w:t>
      </w:r>
      <w:r>
        <w:rPr>
          <w:spacing w:val="-67"/>
        </w:rPr>
        <w:t xml:space="preserve"> </w:t>
      </w:r>
      <w:r>
        <w:t>защищают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проект.</w:t>
      </w:r>
    </w:p>
    <w:p w:rsidR="006C0C77" w:rsidRDefault="006C0C77" w:rsidP="006C0C77">
      <w:pPr>
        <w:pStyle w:val="af0"/>
        <w:spacing w:before="7"/>
      </w:pPr>
    </w:p>
    <w:p w:rsidR="006C0C77" w:rsidRDefault="006C0C77" w:rsidP="006C0C77">
      <w:pPr>
        <w:pStyle w:val="2"/>
      </w:pPr>
      <w:r>
        <w:t>Электромагнитные</w:t>
      </w:r>
      <w:r>
        <w:rPr>
          <w:spacing w:val="-3"/>
        </w:rPr>
        <w:t xml:space="preserve"> </w:t>
      </w:r>
      <w:r>
        <w:t>явления –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часов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62" w:firstLine="705"/>
        <w:jc w:val="both"/>
      </w:pPr>
      <w:r>
        <w:t>Электростатические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электропроводка.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«бытовым</w:t>
      </w:r>
      <w:r>
        <w:rPr>
          <w:spacing w:val="1"/>
        </w:rPr>
        <w:t xml:space="preserve"> </w:t>
      </w:r>
      <w:r>
        <w:t>электричеством».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индикаторной</w:t>
      </w:r>
      <w:r>
        <w:rPr>
          <w:spacing w:val="1"/>
        </w:rPr>
        <w:t xml:space="preserve"> </w:t>
      </w:r>
      <w:r>
        <w:t>отверткой,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71"/>
        </w:rPr>
        <w:t xml:space="preserve"> </w:t>
      </w:r>
      <w:r>
        <w:t>тестером;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проводки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пожароопасность</w:t>
      </w:r>
      <w:proofErr w:type="spellEnd"/>
      <w:r>
        <w:t>,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электропроводки,</w:t>
      </w:r>
      <w:r>
        <w:rPr>
          <w:spacing w:val="1"/>
        </w:rPr>
        <w:t xml:space="preserve"> </w:t>
      </w:r>
      <w:r>
        <w:t>основы</w:t>
      </w:r>
      <w:r>
        <w:rPr>
          <w:spacing w:val="7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 xml:space="preserve">Биоэлектричество. </w:t>
      </w:r>
      <w:proofErr w:type="gramStart"/>
      <w:r>
        <w:t>Фоторецепторы.,</w:t>
      </w:r>
      <w:proofErr w:type="gramEnd"/>
      <w:r>
        <w:rPr>
          <w:spacing w:val="1"/>
        </w:rPr>
        <w:t xml:space="preserve"> </w:t>
      </w:r>
      <w:proofErr w:type="spellStart"/>
      <w:r>
        <w:t>электрорецепторы</w:t>
      </w:r>
      <w:proofErr w:type="spellEnd"/>
      <w:r>
        <w:t>,</w:t>
      </w:r>
      <w:r>
        <w:rPr>
          <w:spacing w:val="1"/>
        </w:rPr>
        <w:t xml:space="preserve"> </w:t>
      </w:r>
      <w:r>
        <w:t>Биоэлектричество</w:t>
      </w:r>
      <w:r>
        <w:rPr>
          <w:spacing w:val="-2"/>
        </w:rPr>
        <w:t xml:space="preserve"> </w:t>
      </w:r>
      <w:r>
        <w:t>сна.</w:t>
      </w:r>
    </w:p>
    <w:p w:rsidR="006C0C77" w:rsidRDefault="006C0C77" w:rsidP="006C0C77">
      <w:pPr>
        <w:pStyle w:val="af0"/>
        <w:spacing w:before="3" w:line="322" w:lineRule="exact"/>
        <w:ind w:left="906"/>
        <w:jc w:val="both"/>
      </w:pPr>
      <w:r>
        <w:t>Магнитное</w:t>
      </w:r>
      <w:r>
        <w:rPr>
          <w:spacing w:val="89"/>
        </w:rPr>
        <w:t xml:space="preserve"> </w:t>
      </w:r>
      <w:r>
        <w:t xml:space="preserve">поле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живые  </w:t>
      </w:r>
      <w:r>
        <w:rPr>
          <w:spacing w:val="22"/>
        </w:rPr>
        <w:t xml:space="preserve"> </w:t>
      </w:r>
      <w:r>
        <w:t xml:space="preserve">организмы.  </w:t>
      </w:r>
      <w:r>
        <w:rPr>
          <w:spacing w:val="19"/>
        </w:rPr>
        <w:t xml:space="preserve"> </w:t>
      </w:r>
      <w:r>
        <w:t xml:space="preserve">Использование  </w:t>
      </w:r>
      <w:r>
        <w:rPr>
          <w:spacing w:val="17"/>
        </w:rPr>
        <w:t xml:space="preserve"> </w:t>
      </w:r>
      <w:r>
        <w:t xml:space="preserve">магнитов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быту.</w:t>
      </w:r>
    </w:p>
    <w:p w:rsidR="006C0C77" w:rsidRDefault="006C0C77" w:rsidP="006C0C77">
      <w:pPr>
        <w:pStyle w:val="af0"/>
        <w:spacing w:line="322" w:lineRule="exact"/>
        <w:ind w:left="20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магнита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металлоискателя.</w:t>
      </w:r>
    </w:p>
    <w:p w:rsidR="006C0C77" w:rsidRDefault="006C0C77" w:rsidP="006C0C77">
      <w:pPr>
        <w:pStyle w:val="af0"/>
        <w:ind w:left="200" w:right="167" w:firstLine="777"/>
        <w:jc w:val="both"/>
      </w:pPr>
      <w:r>
        <w:t>Радио. Телевидение. Влияние электромагнитного излучения на живой организм.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1"/>
        </w:rPr>
        <w:t xml:space="preserve"> </w:t>
      </w:r>
      <w:r>
        <w:t>излучения</w:t>
      </w:r>
      <w:r>
        <w:rPr>
          <w:spacing w:val="71"/>
        </w:rPr>
        <w:t xml:space="preserve"> </w:t>
      </w:r>
      <w:r>
        <w:t>электробытовых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рентгеновской</w:t>
      </w:r>
      <w:r>
        <w:rPr>
          <w:spacing w:val="1"/>
        </w:rPr>
        <w:t xml:space="preserve"> </w:t>
      </w:r>
      <w:r>
        <w:t>пленки.</w:t>
      </w:r>
    </w:p>
    <w:p w:rsidR="006C0C77" w:rsidRDefault="006C0C77" w:rsidP="006C0C77">
      <w:pPr>
        <w:pStyle w:val="af0"/>
        <w:spacing w:before="3"/>
      </w:pPr>
    </w:p>
    <w:p w:rsidR="006C0C77" w:rsidRDefault="006C0C77" w:rsidP="006C0C77">
      <w:pPr>
        <w:pStyle w:val="2"/>
        <w:spacing w:before="1"/>
      </w:pP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</w:p>
    <w:p w:rsidR="006C0C77" w:rsidRDefault="006C0C77" w:rsidP="006C0C77">
      <w:pPr>
        <w:pStyle w:val="af0"/>
        <w:spacing w:before="5"/>
        <w:rPr>
          <w:b/>
          <w:sz w:val="27"/>
        </w:rPr>
      </w:pPr>
    </w:p>
    <w:p w:rsidR="006C0C77" w:rsidRDefault="006C0C77" w:rsidP="006C0C77">
      <w:pPr>
        <w:pStyle w:val="af0"/>
        <w:spacing w:before="1"/>
        <w:ind w:left="200" w:right="155" w:firstLine="705"/>
        <w:jc w:val="both"/>
      </w:pPr>
      <w:r>
        <w:t>Механические колебания и человек. Происхождение биоритмов. Сердце и звуки,</w:t>
      </w:r>
      <w:r>
        <w:rPr>
          <w:spacing w:val="-67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proofErr w:type="spellStart"/>
      <w:r>
        <w:t>Стетоскопи</w:t>
      </w:r>
      <w:proofErr w:type="spellEnd"/>
      <w:r>
        <w:rPr>
          <w:spacing w:val="1"/>
        </w:rPr>
        <w:t xml:space="preserve"> </w:t>
      </w:r>
      <w:r>
        <w:t>фонендоскоп.</w:t>
      </w:r>
      <w:r>
        <w:rPr>
          <w:spacing w:val="1"/>
        </w:rPr>
        <w:t xml:space="preserve"> </w:t>
      </w:r>
      <w:r>
        <w:t>Выстукивание – как один из способов определения размеров внутренних органов и их</w:t>
      </w:r>
      <w:r>
        <w:rPr>
          <w:spacing w:val="1"/>
        </w:rPr>
        <w:t xml:space="preserve"> </w:t>
      </w:r>
      <w:r>
        <w:t>состояния.</w:t>
      </w:r>
    </w:p>
    <w:p w:rsidR="006C0C77" w:rsidRDefault="006C0C77" w:rsidP="006C0C77">
      <w:pPr>
        <w:pStyle w:val="af0"/>
        <w:spacing w:before="3"/>
        <w:ind w:left="200" w:right="161" w:firstLine="705"/>
        <w:jc w:val="both"/>
      </w:pPr>
      <w:r>
        <w:t>Звук как средство восприятия и передачи информации. Орган слуха. Область</w:t>
      </w:r>
      <w:r>
        <w:rPr>
          <w:spacing w:val="1"/>
        </w:rPr>
        <w:t xml:space="preserve"> </w:t>
      </w:r>
      <w:r>
        <w:t>слышимости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Ультразвук и инфразвук. Физические основы ультразвукового исследования человека.</w:t>
      </w:r>
      <w:r>
        <w:rPr>
          <w:spacing w:val="1"/>
        </w:rPr>
        <w:t xml:space="preserve"> </w:t>
      </w:r>
      <w:r>
        <w:t>Звуки природы.</w:t>
      </w:r>
    </w:p>
    <w:p w:rsidR="006C0C77" w:rsidRDefault="006C0C77" w:rsidP="006C0C77">
      <w:pPr>
        <w:pStyle w:val="af0"/>
        <w:spacing w:before="4"/>
      </w:pPr>
    </w:p>
    <w:p w:rsidR="006C0C77" w:rsidRDefault="006C0C77" w:rsidP="006C0C77">
      <w:pPr>
        <w:pStyle w:val="2"/>
        <w:ind w:left="978"/>
      </w:pPr>
      <w:r>
        <w:t>Тепловые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часов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63" w:firstLine="705"/>
        <w:jc w:val="both"/>
      </w:pPr>
      <w:r>
        <w:t>Виды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 процессах. Способы измерения температуры. Терморегуляторы. Значение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посуды;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вентиляции;</w:t>
      </w:r>
      <w:r>
        <w:rPr>
          <w:spacing w:val="1"/>
        </w:rPr>
        <w:t xml:space="preserve"> </w:t>
      </w:r>
      <w:r>
        <w:t>ароматизация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волосяного</w:t>
      </w:r>
      <w:r>
        <w:rPr>
          <w:spacing w:val="1"/>
        </w:rPr>
        <w:t xml:space="preserve"> </w:t>
      </w:r>
      <w:r>
        <w:t>гигрометра.</w:t>
      </w:r>
      <w:r>
        <w:rPr>
          <w:spacing w:val="1"/>
        </w:rPr>
        <w:t xml:space="preserve"> </w:t>
      </w:r>
      <w:r>
        <w:t>Насыщенный,</w:t>
      </w:r>
      <w:r>
        <w:rPr>
          <w:spacing w:val="1"/>
        </w:rPr>
        <w:t xml:space="preserve"> </w:t>
      </w:r>
      <w:r>
        <w:t>ненасыщенный пар. Влажность. Значение температурного режима и влажности для</w:t>
      </w:r>
      <w:r>
        <w:rPr>
          <w:spacing w:val="1"/>
        </w:rPr>
        <w:t xml:space="preserve"> </w:t>
      </w:r>
      <w:r>
        <w:t>жизнедеятельности человека.</w:t>
      </w:r>
    </w:p>
    <w:p w:rsidR="006C0C77" w:rsidRDefault="006C0C77" w:rsidP="006C0C77">
      <w:pPr>
        <w:widowControl/>
        <w:rPr>
          <w:sz w:val="28"/>
          <w:szCs w:val="28"/>
        </w:rPr>
        <w:sectPr w:rsidR="006C0C77">
          <w:pgSz w:w="11910" w:h="16840"/>
          <w:pgMar w:top="64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2"/>
        <w:spacing w:before="61"/>
      </w:pPr>
      <w:r>
        <w:lastRenderedPageBreak/>
        <w:t>Оптические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Фотометрия.</w:t>
      </w:r>
    </w:p>
    <w:p w:rsidR="006C0C77" w:rsidRDefault="006C0C77" w:rsidP="006C0C77">
      <w:pPr>
        <w:pStyle w:val="af0"/>
        <w:spacing w:before="6"/>
        <w:rPr>
          <w:b/>
          <w:sz w:val="27"/>
        </w:rPr>
      </w:pPr>
    </w:p>
    <w:p w:rsidR="006C0C77" w:rsidRDefault="006C0C77" w:rsidP="006C0C77">
      <w:pPr>
        <w:pStyle w:val="af0"/>
        <w:ind w:left="200" w:right="162" w:firstLine="705"/>
        <w:jc w:val="both"/>
      </w:pPr>
      <w:r>
        <w:t>Световой поток. Законы освещенности. Законы геометрической оптики. Зеркало.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зеркал.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линза:</w:t>
      </w:r>
      <w:r>
        <w:rPr>
          <w:spacing w:val="1"/>
        </w:rPr>
        <w:t xml:space="preserve"> </w:t>
      </w:r>
      <w:r>
        <w:t>нахождение объекта по ходу лучей. Формула тонкой линзы. Строение глаза 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исправления.</w:t>
      </w:r>
      <w:r>
        <w:rPr>
          <w:spacing w:val="-6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Спектральная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чувствительность глаза. Полное внутреннее отражение. Волновая оптика. 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Интерференция и</w:t>
      </w:r>
      <w:r>
        <w:rPr>
          <w:spacing w:val="-1"/>
        </w:rPr>
        <w:t xml:space="preserve"> </w:t>
      </w:r>
      <w:r>
        <w:t>дифракция света.</w:t>
      </w:r>
      <w:r>
        <w:rPr>
          <w:spacing w:val="2"/>
        </w:rPr>
        <w:t xml:space="preserve"> </w:t>
      </w:r>
      <w:r>
        <w:t>Световые</w:t>
      </w:r>
      <w:r>
        <w:rPr>
          <w:spacing w:val="11"/>
        </w:rPr>
        <w:t xml:space="preserve"> </w:t>
      </w:r>
      <w:r>
        <w:t>явления в</w:t>
      </w:r>
      <w:r>
        <w:rPr>
          <w:spacing w:val="-2"/>
        </w:rPr>
        <w:t xml:space="preserve"> </w:t>
      </w:r>
      <w:r>
        <w:t>природе.</w:t>
      </w:r>
    </w:p>
    <w:p w:rsidR="006C0C77" w:rsidRDefault="006C0C77" w:rsidP="006C0C77">
      <w:pPr>
        <w:pStyle w:val="af0"/>
        <w:spacing w:before="7"/>
      </w:pPr>
    </w:p>
    <w:p w:rsidR="006C0C77" w:rsidRDefault="006C0C77" w:rsidP="006C0C77">
      <w:pPr>
        <w:pStyle w:val="2"/>
        <w:spacing w:before="1"/>
      </w:pPr>
      <w:r>
        <w:t>Защита</w:t>
      </w:r>
      <w:r>
        <w:rPr>
          <w:spacing w:val="-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</w:p>
    <w:p w:rsidR="006C0C77" w:rsidRDefault="006C0C77" w:rsidP="006C0C77">
      <w:pPr>
        <w:pStyle w:val="af0"/>
        <w:spacing w:before="5"/>
        <w:rPr>
          <w:b/>
          <w:sz w:val="27"/>
        </w:rPr>
      </w:pPr>
    </w:p>
    <w:p w:rsidR="006C0C77" w:rsidRDefault="006C0C77" w:rsidP="006C0C77">
      <w:pPr>
        <w:pStyle w:val="af0"/>
        <w:spacing w:before="1"/>
        <w:ind w:left="200" w:right="157" w:firstLine="705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учащихся. Теоретический материал должен быть неразрывно связан с практикой. При</w:t>
      </w:r>
      <w:r>
        <w:rPr>
          <w:spacing w:val="1"/>
        </w:rPr>
        <w:t xml:space="preserve"> </w:t>
      </w:r>
      <w:r>
        <w:t>подборе дидактического материала использовать задания всех видов и уровней. Все</w:t>
      </w:r>
      <w:r>
        <w:rPr>
          <w:spacing w:val="1"/>
        </w:rPr>
        <w:t xml:space="preserve"> </w:t>
      </w:r>
      <w:r>
        <w:t>практические работы проводятся без указаний к работе, чтобы выполнение заданий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 который заключается в использовании краткого или подробного описания</w:t>
      </w:r>
      <w:r>
        <w:rPr>
          <w:spacing w:val="1"/>
        </w:rPr>
        <w:t xml:space="preserve"> </w:t>
      </w:r>
      <w:r>
        <w:t xml:space="preserve">работы. </w:t>
      </w:r>
      <w:proofErr w:type="spellStart"/>
      <w:r>
        <w:t>Объѐм</w:t>
      </w:r>
      <w:proofErr w:type="spellEnd"/>
      <w:r>
        <w:t xml:space="preserve"> материала изучаемых тем занятий и количество </w:t>
      </w:r>
      <w:proofErr w:type="spellStart"/>
      <w:r>
        <w:t>отведѐнных</w:t>
      </w:r>
      <w:proofErr w:type="spellEnd"/>
      <w:r>
        <w:t xml:space="preserve"> на это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учителем.</w:t>
      </w:r>
    </w:p>
    <w:p w:rsidR="006C0C77" w:rsidRDefault="006C0C77" w:rsidP="006C0C77">
      <w:pPr>
        <w:pStyle w:val="af0"/>
        <w:spacing w:before="2" w:line="322" w:lineRule="exact"/>
        <w:ind w:left="906"/>
        <w:jc w:val="both"/>
      </w:pPr>
      <w:r>
        <w:t>Приемы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планируются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6C0C77" w:rsidRDefault="006C0C77" w:rsidP="006C0C77">
      <w:pPr>
        <w:pStyle w:val="af0"/>
        <w:spacing w:line="322" w:lineRule="exact"/>
        <w:ind w:left="1689"/>
      </w:pPr>
      <w:r>
        <w:t>-самостоятельные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источниками</w:t>
      </w:r>
      <w:r>
        <w:rPr>
          <w:spacing w:val="-7"/>
        </w:rPr>
        <w:t xml:space="preserve"> </w:t>
      </w:r>
      <w:r>
        <w:t>информации;</w:t>
      </w:r>
    </w:p>
    <w:p w:rsidR="006C0C77" w:rsidRDefault="006C0C77" w:rsidP="006C0C77">
      <w:pPr>
        <w:pStyle w:val="af0"/>
        <w:spacing w:line="322" w:lineRule="exact"/>
        <w:ind w:left="1689"/>
      </w:pPr>
      <w:r>
        <w:t>-устные</w:t>
      </w:r>
      <w:r>
        <w:rPr>
          <w:spacing w:val="-7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последующей</w:t>
      </w:r>
      <w:r>
        <w:rPr>
          <w:spacing w:val="-8"/>
        </w:rPr>
        <w:t xml:space="preserve"> </w:t>
      </w:r>
      <w:r>
        <w:t>дискуссией;</w:t>
      </w:r>
    </w:p>
    <w:p w:rsidR="006C0C77" w:rsidRDefault="006C0C77" w:rsidP="006C0C77">
      <w:pPr>
        <w:pStyle w:val="af0"/>
        <w:spacing w:line="322" w:lineRule="exact"/>
        <w:ind w:left="1689"/>
      </w:pPr>
      <w:r>
        <w:t>-элементы</w:t>
      </w:r>
      <w:r>
        <w:rPr>
          <w:spacing w:val="-8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технологий;</w:t>
      </w:r>
    </w:p>
    <w:p w:rsidR="006C0C77" w:rsidRDefault="006C0C77" w:rsidP="006C0C77">
      <w:pPr>
        <w:pStyle w:val="af0"/>
        <w:tabs>
          <w:tab w:val="left" w:pos="3445"/>
          <w:tab w:val="left" w:pos="6043"/>
          <w:tab w:val="left" w:pos="6417"/>
          <w:tab w:val="left" w:pos="8269"/>
          <w:tab w:val="left" w:pos="9156"/>
          <w:tab w:val="left" w:pos="9664"/>
        </w:tabs>
        <w:ind w:left="1689"/>
      </w:pPr>
      <w:r>
        <w:t>-выполнение</w:t>
      </w:r>
      <w:r>
        <w:tab/>
        <w:t>экспериментальных</w:t>
      </w:r>
      <w:r>
        <w:tab/>
        <w:t>и</w:t>
      </w:r>
      <w:r>
        <w:tab/>
        <w:t>практических</w:t>
      </w:r>
      <w:r>
        <w:tab/>
        <w:t>работ</w:t>
      </w:r>
      <w:r>
        <w:tab/>
        <w:t>по</w:t>
      </w:r>
      <w:r>
        <w:tab/>
        <w:t>теплоте,</w:t>
      </w:r>
    </w:p>
    <w:p w:rsidR="006C0C77" w:rsidRDefault="006C0C77" w:rsidP="006C0C77">
      <w:pPr>
        <w:widowControl/>
        <w:rPr>
          <w:sz w:val="28"/>
          <w:szCs w:val="28"/>
        </w:rPr>
        <w:sectPr w:rsidR="006C0C77">
          <w:pgSz w:w="11910" w:h="16840"/>
          <w:pgMar w:top="960" w:right="560" w:bottom="280" w:left="520" w:header="720" w:footer="720" w:gutter="0"/>
          <w:cols w:space="720"/>
        </w:sectPr>
      </w:pPr>
    </w:p>
    <w:p w:rsidR="006C0C77" w:rsidRDefault="006C0C77" w:rsidP="006C0C77">
      <w:pPr>
        <w:pStyle w:val="af0"/>
        <w:ind w:left="200"/>
      </w:pPr>
      <w:r>
        <w:lastRenderedPageBreak/>
        <w:t>оптике;</w:t>
      </w:r>
    </w:p>
    <w:p w:rsidR="006C0C77" w:rsidRDefault="006C0C77" w:rsidP="006C0C77">
      <w:pPr>
        <w:pStyle w:val="af0"/>
      </w:pPr>
      <w:r>
        <w:br w:type="column"/>
      </w:r>
    </w:p>
    <w:p w:rsidR="006C0C77" w:rsidRDefault="006C0C77" w:rsidP="006C0C77">
      <w:pPr>
        <w:pStyle w:val="af0"/>
        <w:spacing w:line="322" w:lineRule="exact"/>
        <w:ind w:left="200"/>
      </w:pPr>
      <w:r>
        <w:t>-работа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дидактическим</w:t>
      </w:r>
      <w:r>
        <w:rPr>
          <w:spacing w:val="-5"/>
        </w:rPr>
        <w:t xml:space="preserve"> </w:t>
      </w:r>
      <w:r>
        <w:t>материалом;</w:t>
      </w:r>
    </w:p>
    <w:p w:rsidR="006C0C77" w:rsidRDefault="006C0C77" w:rsidP="006C0C77">
      <w:pPr>
        <w:pStyle w:val="af0"/>
        <w:ind w:left="200"/>
      </w:pPr>
      <w:r>
        <w:t>-самоконтроль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повторения.</w:t>
      </w:r>
    </w:p>
    <w:p w:rsidR="006C0C77" w:rsidRDefault="006C0C77" w:rsidP="006C0C77">
      <w:pPr>
        <w:pStyle w:val="af0"/>
        <w:rPr>
          <w:sz w:val="30"/>
        </w:rPr>
      </w:pPr>
    </w:p>
    <w:p w:rsidR="006C0C77" w:rsidRDefault="006C0C77" w:rsidP="006C0C77">
      <w:pPr>
        <w:pStyle w:val="af0"/>
        <w:spacing w:before="4"/>
        <w:rPr>
          <w:sz w:val="26"/>
        </w:rPr>
      </w:pPr>
    </w:p>
    <w:p w:rsidR="006C0C77" w:rsidRDefault="006C0C77" w:rsidP="006C0C77">
      <w:pPr>
        <w:pStyle w:val="2"/>
        <w:ind w:left="1333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6C0C77" w:rsidRDefault="006C0C77" w:rsidP="006C0C77">
      <w:pPr>
        <w:widowControl/>
        <w:rPr>
          <w:b/>
          <w:bCs/>
          <w:sz w:val="28"/>
          <w:szCs w:val="28"/>
        </w:rPr>
        <w:sectPr w:rsidR="006C0C77">
          <w:type w:val="continuous"/>
          <w:pgSz w:w="11910" w:h="16840"/>
          <w:pgMar w:top="620" w:right="560" w:bottom="280" w:left="520" w:header="720" w:footer="720" w:gutter="0"/>
          <w:cols w:num="2" w:space="720" w:equalWidth="0">
            <w:col w:w="1139" w:space="350"/>
            <w:col w:w="9341"/>
          </w:cols>
        </w:sectPr>
      </w:pPr>
    </w:p>
    <w:p w:rsidR="006C0C77" w:rsidRDefault="006C0C77" w:rsidP="006C0C77">
      <w:pPr>
        <w:pStyle w:val="af0"/>
        <w:spacing w:before="6"/>
        <w:rPr>
          <w:b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441"/>
        <w:gridCol w:w="1134"/>
        <w:gridCol w:w="1134"/>
        <w:gridCol w:w="994"/>
      </w:tblGrid>
      <w:tr w:rsidR="006C0C77" w:rsidTr="006C0C77">
        <w:trPr>
          <w:trHeight w:val="34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2"/>
              <w:ind w:left="340" w:right="31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75"/>
              <w:ind w:left="1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2"/>
              <w:ind w:left="244" w:right="100" w:hanging="1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7" w:line="318" w:lineRule="exact"/>
              <w:ind w:left="730" w:right="7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</w:tr>
      <w:tr w:rsidR="006C0C77" w:rsidTr="006C0C77">
        <w:trPr>
          <w:trHeight w:val="321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C77" w:rsidRDefault="006C0C77">
            <w:pPr>
              <w:rPr>
                <w:b/>
                <w:sz w:val="28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C77" w:rsidRDefault="006C0C77">
            <w:pPr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C77" w:rsidRDefault="006C0C77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факт</w:t>
            </w:r>
            <w:proofErr w:type="spellEnd"/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7" w:line="29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7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04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before="79" w:line="163" w:lineRule="auto"/>
              <w:ind w:left="110" w:right="109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Электрические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заряды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живые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организмы.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Влияние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электрического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поля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живые</w:t>
            </w:r>
          </w:p>
          <w:p w:rsidR="006C0C77" w:rsidRDefault="006C0C77">
            <w:pPr>
              <w:pStyle w:val="TableParagraph"/>
              <w:spacing w:line="201" w:lineRule="exact"/>
              <w:ind w:left="110"/>
              <w:rPr>
                <w:sz w:val="28"/>
              </w:rPr>
            </w:pPr>
            <w:r w:rsidRPr="006C0C77">
              <w:rPr>
                <w:sz w:val="28"/>
                <w:lang w:val="ru-RU"/>
              </w:rPr>
              <w:t>организмы.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Биоэлектричество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04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7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1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10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Лабораторная</w:t>
            </w:r>
            <w:r w:rsidRPr="006C0C77">
              <w:rPr>
                <w:spacing w:val="-1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«Определение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сопротивления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тканей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20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Природные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искусственные</w:t>
            </w:r>
          </w:p>
          <w:p w:rsidR="006C0C77" w:rsidRPr="006C0C77" w:rsidRDefault="006C0C7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электрические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токи.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20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70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4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442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История энергетики.</w:t>
            </w:r>
            <w:r w:rsidRPr="006C0C77">
              <w:rPr>
                <w:spacing w:val="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Энергия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электрического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тока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ее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использование.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7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4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ind w:left="110" w:right="152"/>
              <w:rPr>
                <w:sz w:val="28"/>
              </w:rPr>
            </w:pPr>
            <w:r w:rsidRPr="006C0C77">
              <w:rPr>
                <w:sz w:val="28"/>
                <w:lang w:val="ru-RU"/>
              </w:rPr>
              <w:t>Конференция «Электрические сети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проблемы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перспективы.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Альтернативные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20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</w:tbl>
    <w:p w:rsidR="006C0C77" w:rsidRDefault="006C0C77" w:rsidP="006C0C77">
      <w:pPr>
        <w:widowControl/>
        <w:rPr>
          <w:sz w:val="26"/>
        </w:rPr>
        <w:sectPr w:rsidR="006C0C77">
          <w:type w:val="continuous"/>
          <w:pgSz w:w="11910" w:h="16840"/>
          <w:pgMar w:top="62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441"/>
        <w:gridCol w:w="1134"/>
        <w:gridCol w:w="1134"/>
        <w:gridCol w:w="994"/>
      </w:tblGrid>
      <w:tr w:rsidR="006C0C77" w:rsidTr="006C0C77">
        <w:trPr>
          <w:trHeight w:val="7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энергии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0"/>
              <w:ind w:right="4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Магнитное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поле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Земли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его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влияние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0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right="4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Свойства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электромагнитных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волн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низкой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6C0C77">
              <w:rPr>
                <w:sz w:val="28"/>
                <w:lang w:val="ru-RU"/>
              </w:rPr>
              <w:t>частоты.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Радиоволны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right="4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Биологические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свойства</w:t>
            </w:r>
          </w:p>
          <w:p w:rsidR="006C0C77" w:rsidRPr="006C0C77" w:rsidRDefault="006C0C7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электромагнитных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волн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высокой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частоты.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22" w:lineRule="exact"/>
              <w:ind w:left="110" w:right="630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1"/>
              <w:ind w:right="4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Колебания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волны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живых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организмах.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Колебания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Биоритм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Звук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как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средство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восприятия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передачи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информации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Ультразвук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инфразвук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Влияние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телефонов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организм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32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7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9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189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Энергия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топлива.</w:t>
            </w:r>
            <w:r w:rsidRPr="006C0C77">
              <w:rPr>
                <w:spacing w:val="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Теплоэнергетика.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Влияние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температурных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условий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жизнь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человека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160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b/>
                <w:sz w:val="30"/>
              </w:rPr>
            </w:pPr>
          </w:p>
          <w:p w:rsidR="006C0C77" w:rsidRDefault="006C0C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C0C77" w:rsidRDefault="006C0C77">
            <w:pPr>
              <w:pStyle w:val="TableParagraph"/>
              <w:spacing w:before="1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743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Лабораторная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</w:t>
            </w:r>
            <w:r w:rsidRPr="006C0C77">
              <w:rPr>
                <w:spacing w:val="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«Изменение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температуры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вещества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при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переходе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твердого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газообразное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состояние.</w:t>
            </w:r>
          </w:p>
          <w:p w:rsidR="006C0C77" w:rsidRPr="006C0C77" w:rsidRDefault="006C0C77">
            <w:pPr>
              <w:pStyle w:val="TableParagraph"/>
              <w:spacing w:line="322" w:lineRule="exact"/>
              <w:ind w:left="110" w:right="129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Построение</w:t>
            </w:r>
            <w:r w:rsidRPr="006C0C77">
              <w:rPr>
                <w:spacing w:val="-1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графика</w:t>
            </w:r>
            <w:r w:rsidRPr="006C0C77">
              <w:rPr>
                <w:spacing w:val="-1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зависимости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температуры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тела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от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времени».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rPr>
                <w:b/>
                <w:sz w:val="30"/>
                <w:lang w:val="ru-RU"/>
              </w:rPr>
            </w:pPr>
          </w:p>
          <w:p w:rsidR="006C0C77" w:rsidRPr="006C0C77" w:rsidRDefault="006C0C77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6C0C77" w:rsidRDefault="006C0C7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4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Тепловое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загрязнение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атмосферы.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Решение</w:t>
            </w:r>
          </w:p>
          <w:p w:rsidR="006C0C77" w:rsidRPr="006C0C77" w:rsidRDefault="006C0C77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4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128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1"/>
              <w:rPr>
                <w:b/>
                <w:sz w:val="41"/>
              </w:rPr>
            </w:pPr>
          </w:p>
          <w:p w:rsidR="006C0C77" w:rsidRDefault="006C0C77">
            <w:pPr>
              <w:pStyle w:val="TableParagraph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262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Виды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транспорта.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Применение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различных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видов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транспорта в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нашем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регионе.</w:t>
            </w:r>
          </w:p>
          <w:p w:rsidR="006C0C77" w:rsidRPr="006C0C77" w:rsidRDefault="006C0C77">
            <w:pPr>
              <w:pStyle w:val="TableParagraph"/>
              <w:spacing w:line="322" w:lineRule="exact"/>
              <w:ind w:left="110" w:right="427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Влияние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работы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тепловых</w:t>
            </w:r>
            <w:r w:rsidRPr="006C0C77">
              <w:rPr>
                <w:spacing w:val="-10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двигателей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на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экологические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процессы.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1"/>
              <w:rPr>
                <w:b/>
                <w:sz w:val="41"/>
                <w:lang w:val="ru-RU"/>
              </w:rPr>
            </w:pPr>
          </w:p>
          <w:p w:rsidR="006C0C77" w:rsidRDefault="006C0C77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Круглый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стол: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«Изменение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климата</w:t>
            </w:r>
            <w:r w:rsidRPr="006C0C77">
              <w:rPr>
                <w:spacing w:val="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-</w:t>
            </w:r>
          </w:p>
          <w:p w:rsidR="006C0C77" w:rsidRPr="006C0C77" w:rsidRDefault="006C0C77">
            <w:pPr>
              <w:pStyle w:val="TableParagraph"/>
              <w:spacing w:line="322" w:lineRule="exact"/>
              <w:ind w:left="110" w:right="1292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парниковый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эффект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глобальное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потепление климата».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6C0C77" w:rsidRDefault="006C0C77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Тепловые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процессы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теле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Лабораторная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«Определение</w:t>
            </w:r>
          </w:p>
          <w:p w:rsidR="006C0C77" w:rsidRDefault="006C0C77">
            <w:pPr>
              <w:pStyle w:val="TableParagraph"/>
              <w:spacing w:before="4" w:line="309" w:lineRule="exact"/>
              <w:ind w:left="110"/>
              <w:rPr>
                <w:sz w:val="28"/>
              </w:rPr>
            </w:pPr>
            <w:r w:rsidRPr="006C0C77">
              <w:rPr>
                <w:sz w:val="28"/>
                <w:lang w:val="ru-RU"/>
              </w:rPr>
              <w:t>давления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крови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человека».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597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Решение экспериментальных задач.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(Основное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уравнение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МКТ,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количество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вещества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626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Решение экспериментальных задач.</w:t>
            </w:r>
            <w:r w:rsidRPr="006C0C77">
              <w:rPr>
                <w:spacing w:val="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(Уравнение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состояния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идеального</w:t>
            </w:r>
            <w:r w:rsidRPr="006C0C77">
              <w:rPr>
                <w:spacing w:val="-9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газа.</w:t>
            </w:r>
          </w:p>
          <w:p w:rsidR="006C0C77" w:rsidRDefault="006C0C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Влажность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воздуха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96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ind w:right="39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806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Фотометрия.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Световой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поток.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Законы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освещенности.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Лабораторная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</w:t>
            </w:r>
          </w:p>
          <w:p w:rsidR="006C0C77" w:rsidRPr="006C0C77" w:rsidRDefault="006C0C7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«Определение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уровня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освещѐнности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6C0C77" w:rsidRDefault="006C0C77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</w:tbl>
    <w:p w:rsidR="006C0C77" w:rsidRDefault="006C0C77" w:rsidP="006C0C77">
      <w:pPr>
        <w:widowControl/>
        <w:rPr>
          <w:sz w:val="26"/>
        </w:rPr>
        <w:sectPr w:rsidR="006C0C77">
          <w:pgSz w:w="11910" w:h="16840"/>
          <w:pgMar w:top="700" w:right="5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441"/>
        <w:gridCol w:w="1134"/>
        <w:gridCol w:w="1134"/>
        <w:gridCol w:w="994"/>
      </w:tblGrid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классе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64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39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Искусственное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освещение.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Виды</w:t>
            </w:r>
          </w:p>
          <w:p w:rsidR="006C0C77" w:rsidRPr="006C0C77" w:rsidRDefault="006C0C7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электрических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ламп.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39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before="78" w:line="163" w:lineRule="auto"/>
              <w:ind w:left="110" w:right="786"/>
              <w:jc w:val="both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Зеркальное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рассеянное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(диффузное)</w:t>
            </w:r>
            <w:r w:rsidRPr="006C0C77">
              <w:rPr>
                <w:spacing w:val="-6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отражение света. Экспериментальная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работа: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«Построение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изображения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</w:p>
          <w:p w:rsidR="006C0C77" w:rsidRPr="006C0C77" w:rsidRDefault="006C0C77">
            <w:pPr>
              <w:pStyle w:val="TableParagraph"/>
              <w:spacing w:line="200" w:lineRule="exact"/>
              <w:ind w:left="110"/>
              <w:jc w:val="both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плоском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зеркале».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C0C77" w:rsidRDefault="006C0C77">
            <w:pPr>
              <w:pStyle w:val="TableParagraph"/>
              <w:spacing w:before="1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left="39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Экспериментальная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работа:</w:t>
            </w:r>
          </w:p>
          <w:p w:rsidR="006C0C77" w:rsidRPr="006C0C77" w:rsidRDefault="006C0C77">
            <w:pPr>
              <w:pStyle w:val="TableParagraph"/>
              <w:spacing w:line="322" w:lineRule="exact"/>
              <w:ind w:left="110" w:right="315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―Многократное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изображение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предмета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плоских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зеркалах.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C0C77" w:rsidRDefault="006C0C77">
            <w:pPr>
              <w:pStyle w:val="TableParagraph"/>
              <w:spacing w:before="1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39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22" w:lineRule="exact"/>
              <w:ind w:left="110" w:right="897"/>
              <w:rPr>
                <w:sz w:val="28"/>
              </w:rPr>
            </w:pPr>
            <w:r w:rsidRPr="006C0C77">
              <w:rPr>
                <w:sz w:val="28"/>
                <w:lang w:val="ru-RU"/>
              </w:rPr>
              <w:t>Линзы.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Глаз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как</w:t>
            </w:r>
            <w:r w:rsidRPr="006C0C77">
              <w:rPr>
                <w:spacing w:val="-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оптическая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система.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Дефекты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зрения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6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Построение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изображения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системе</w:t>
            </w:r>
            <w:r w:rsidRPr="006C0C77">
              <w:rPr>
                <w:spacing w:val="-4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зеркал.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зрения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исправления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зрения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  <w:tr w:rsidR="006C0C77" w:rsidTr="006C0C77">
        <w:trPr>
          <w:trHeight w:val="50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88"/>
              <w:ind w:left="39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экспериментальных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88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7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5"/>
              <w:ind w:left="39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ind w:left="110" w:right="873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Световые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явления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в</w:t>
            </w:r>
            <w:r w:rsidRPr="006C0C77">
              <w:rPr>
                <w:spacing w:val="-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природе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(радуга,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миражи,</w:t>
            </w:r>
            <w:r w:rsidRPr="006C0C77">
              <w:rPr>
                <w:spacing w:val="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гало).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85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76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13"/>
              <w:ind w:left="39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Оптические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иллюзии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нашего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зрения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213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6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1"/>
              <w:ind w:left="39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Биологическая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оптика.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(Живые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зеркала,</w:t>
            </w:r>
          </w:p>
          <w:p w:rsidR="006C0C77" w:rsidRPr="006C0C77" w:rsidRDefault="006C0C7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глаз-термометр,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растения</w:t>
            </w:r>
            <w:r w:rsidRPr="006C0C77">
              <w:rPr>
                <w:spacing w:val="-1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-</w:t>
            </w:r>
            <w:r w:rsidRPr="006C0C77">
              <w:rPr>
                <w:spacing w:val="-6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световоды).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before="151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96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C0C77" w:rsidRDefault="006C0C77">
            <w:pPr>
              <w:pStyle w:val="TableParagraph"/>
              <w:spacing w:before="1"/>
              <w:ind w:left="39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Pr="006C0C77" w:rsidRDefault="006C0C7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Живой</w:t>
            </w:r>
            <w:r w:rsidRPr="006C0C77">
              <w:rPr>
                <w:spacing w:val="-5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свет.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(Свечение</w:t>
            </w:r>
            <w:r w:rsidRPr="006C0C77">
              <w:rPr>
                <w:spacing w:val="-3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моря,</w:t>
            </w:r>
            <w:r w:rsidRPr="006C0C77">
              <w:rPr>
                <w:spacing w:val="-2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светящиеся</w:t>
            </w:r>
          </w:p>
          <w:p w:rsidR="006C0C77" w:rsidRPr="006C0C77" w:rsidRDefault="006C0C77">
            <w:pPr>
              <w:pStyle w:val="TableParagraph"/>
              <w:spacing w:line="322" w:lineRule="exact"/>
              <w:ind w:left="110" w:right="1296"/>
              <w:rPr>
                <w:sz w:val="28"/>
                <w:lang w:val="ru-RU"/>
              </w:rPr>
            </w:pPr>
            <w:r w:rsidRPr="006C0C77">
              <w:rPr>
                <w:sz w:val="28"/>
                <w:lang w:val="ru-RU"/>
              </w:rPr>
              <w:t>организмы,</w:t>
            </w:r>
            <w:r w:rsidRPr="006C0C77">
              <w:rPr>
                <w:spacing w:val="-18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хемилюминесценция,</w:t>
            </w:r>
            <w:r w:rsidRPr="006C0C77">
              <w:rPr>
                <w:spacing w:val="-67"/>
                <w:sz w:val="28"/>
                <w:lang w:val="ru-RU"/>
              </w:rPr>
              <w:t xml:space="preserve"> </w:t>
            </w:r>
            <w:r w:rsidRPr="006C0C77">
              <w:rPr>
                <w:sz w:val="28"/>
                <w:lang w:val="ru-RU"/>
              </w:rPr>
              <w:t>биолюминесценция).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Pr="006C0C77" w:rsidRDefault="006C0C77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C0C77" w:rsidRDefault="006C0C77">
            <w:pPr>
              <w:pStyle w:val="TableParagraph"/>
              <w:spacing w:before="1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6"/>
              </w:rPr>
            </w:pPr>
          </w:p>
        </w:tc>
      </w:tr>
      <w:tr w:rsidR="006C0C77" w:rsidTr="006C0C77">
        <w:trPr>
          <w:trHeight w:val="32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6" w:lineRule="exact"/>
              <w:ind w:left="39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77" w:rsidRDefault="006C0C77">
            <w:pPr>
              <w:pStyle w:val="TableParagraph"/>
              <w:spacing w:line="306" w:lineRule="exact"/>
              <w:ind w:left="49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77" w:rsidRDefault="006C0C77">
            <w:pPr>
              <w:pStyle w:val="TableParagraph"/>
              <w:rPr>
                <w:sz w:val="24"/>
              </w:rPr>
            </w:pPr>
          </w:p>
        </w:tc>
      </w:tr>
    </w:tbl>
    <w:p w:rsidR="006C0C77" w:rsidRDefault="006C0C77" w:rsidP="006C0C77"/>
    <w:p w:rsidR="00F424CF" w:rsidRDefault="00F424CF">
      <w:bookmarkStart w:id="0" w:name="_GoBack"/>
      <w:bookmarkEnd w:id="0"/>
    </w:p>
    <w:sectPr w:rsidR="00F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9F6"/>
    <w:multiLevelType w:val="hybridMultilevel"/>
    <w:tmpl w:val="6038DC14"/>
    <w:lvl w:ilvl="0" w:tplc="7E7844CA">
      <w:start w:val="1"/>
      <w:numFmt w:val="decimal"/>
      <w:lvlText w:val="%1."/>
      <w:lvlJc w:val="left"/>
      <w:pPr>
        <w:ind w:left="200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E5B0A">
      <w:numFmt w:val="bullet"/>
      <w:lvlText w:val="•"/>
      <w:lvlJc w:val="left"/>
      <w:pPr>
        <w:ind w:left="1262" w:hanging="341"/>
      </w:pPr>
      <w:rPr>
        <w:lang w:val="ru-RU" w:eastAsia="en-US" w:bidi="ar-SA"/>
      </w:rPr>
    </w:lvl>
    <w:lvl w:ilvl="2" w:tplc="0E72A95A">
      <w:numFmt w:val="bullet"/>
      <w:lvlText w:val="•"/>
      <w:lvlJc w:val="left"/>
      <w:pPr>
        <w:ind w:left="2324" w:hanging="341"/>
      </w:pPr>
      <w:rPr>
        <w:lang w:val="ru-RU" w:eastAsia="en-US" w:bidi="ar-SA"/>
      </w:rPr>
    </w:lvl>
    <w:lvl w:ilvl="3" w:tplc="9300DB92">
      <w:numFmt w:val="bullet"/>
      <w:lvlText w:val="•"/>
      <w:lvlJc w:val="left"/>
      <w:pPr>
        <w:ind w:left="3387" w:hanging="341"/>
      </w:pPr>
      <w:rPr>
        <w:lang w:val="ru-RU" w:eastAsia="en-US" w:bidi="ar-SA"/>
      </w:rPr>
    </w:lvl>
    <w:lvl w:ilvl="4" w:tplc="1080542E">
      <w:numFmt w:val="bullet"/>
      <w:lvlText w:val="•"/>
      <w:lvlJc w:val="left"/>
      <w:pPr>
        <w:ind w:left="4449" w:hanging="341"/>
      </w:pPr>
      <w:rPr>
        <w:lang w:val="ru-RU" w:eastAsia="en-US" w:bidi="ar-SA"/>
      </w:rPr>
    </w:lvl>
    <w:lvl w:ilvl="5" w:tplc="F1723AC6">
      <w:numFmt w:val="bullet"/>
      <w:lvlText w:val="•"/>
      <w:lvlJc w:val="left"/>
      <w:pPr>
        <w:ind w:left="5512" w:hanging="341"/>
      </w:pPr>
      <w:rPr>
        <w:lang w:val="ru-RU" w:eastAsia="en-US" w:bidi="ar-SA"/>
      </w:rPr>
    </w:lvl>
    <w:lvl w:ilvl="6" w:tplc="4E2C49DA">
      <w:numFmt w:val="bullet"/>
      <w:lvlText w:val="•"/>
      <w:lvlJc w:val="left"/>
      <w:pPr>
        <w:ind w:left="6574" w:hanging="341"/>
      </w:pPr>
      <w:rPr>
        <w:lang w:val="ru-RU" w:eastAsia="en-US" w:bidi="ar-SA"/>
      </w:rPr>
    </w:lvl>
    <w:lvl w:ilvl="7" w:tplc="8B1076EC">
      <w:numFmt w:val="bullet"/>
      <w:lvlText w:val="•"/>
      <w:lvlJc w:val="left"/>
      <w:pPr>
        <w:ind w:left="7636" w:hanging="341"/>
      </w:pPr>
      <w:rPr>
        <w:lang w:val="ru-RU" w:eastAsia="en-US" w:bidi="ar-SA"/>
      </w:rPr>
    </w:lvl>
    <w:lvl w:ilvl="8" w:tplc="BF3E52D6">
      <w:numFmt w:val="bullet"/>
      <w:lvlText w:val="•"/>
      <w:lvlJc w:val="left"/>
      <w:pPr>
        <w:ind w:left="8699" w:hanging="341"/>
      </w:pPr>
      <w:rPr>
        <w:lang w:val="ru-RU" w:eastAsia="en-US" w:bidi="ar-SA"/>
      </w:rPr>
    </w:lvl>
  </w:abstractNum>
  <w:abstractNum w:abstractNumId="1">
    <w:nsid w:val="23C04744"/>
    <w:multiLevelType w:val="hybridMultilevel"/>
    <w:tmpl w:val="6E10C8E0"/>
    <w:lvl w:ilvl="0" w:tplc="F3F8FDE6">
      <w:numFmt w:val="bullet"/>
      <w:lvlText w:val="•"/>
      <w:lvlJc w:val="left"/>
      <w:pPr>
        <w:ind w:left="2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549810">
      <w:numFmt w:val="bullet"/>
      <w:lvlText w:val="•"/>
      <w:lvlJc w:val="left"/>
      <w:pPr>
        <w:ind w:left="1262" w:hanging="346"/>
      </w:pPr>
      <w:rPr>
        <w:lang w:val="ru-RU" w:eastAsia="en-US" w:bidi="ar-SA"/>
      </w:rPr>
    </w:lvl>
    <w:lvl w:ilvl="2" w:tplc="27DA24CE">
      <w:numFmt w:val="bullet"/>
      <w:lvlText w:val="•"/>
      <w:lvlJc w:val="left"/>
      <w:pPr>
        <w:ind w:left="2324" w:hanging="346"/>
      </w:pPr>
      <w:rPr>
        <w:lang w:val="ru-RU" w:eastAsia="en-US" w:bidi="ar-SA"/>
      </w:rPr>
    </w:lvl>
    <w:lvl w:ilvl="3" w:tplc="566A9B12">
      <w:numFmt w:val="bullet"/>
      <w:lvlText w:val="•"/>
      <w:lvlJc w:val="left"/>
      <w:pPr>
        <w:ind w:left="3387" w:hanging="346"/>
      </w:pPr>
      <w:rPr>
        <w:lang w:val="ru-RU" w:eastAsia="en-US" w:bidi="ar-SA"/>
      </w:rPr>
    </w:lvl>
    <w:lvl w:ilvl="4" w:tplc="A5449152">
      <w:numFmt w:val="bullet"/>
      <w:lvlText w:val="•"/>
      <w:lvlJc w:val="left"/>
      <w:pPr>
        <w:ind w:left="4449" w:hanging="346"/>
      </w:pPr>
      <w:rPr>
        <w:lang w:val="ru-RU" w:eastAsia="en-US" w:bidi="ar-SA"/>
      </w:rPr>
    </w:lvl>
    <w:lvl w:ilvl="5" w:tplc="8EE8D3EA">
      <w:numFmt w:val="bullet"/>
      <w:lvlText w:val="•"/>
      <w:lvlJc w:val="left"/>
      <w:pPr>
        <w:ind w:left="5512" w:hanging="346"/>
      </w:pPr>
      <w:rPr>
        <w:lang w:val="ru-RU" w:eastAsia="en-US" w:bidi="ar-SA"/>
      </w:rPr>
    </w:lvl>
    <w:lvl w:ilvl="6" w:tplc="6B425C58">
      <w:numFmt w:val="bullet"/>
      <w:lvlText w:val="•"/>
      <w:lvlJc w:val="left"/>
      <w:pPr>
        <w:ind w:left="6574" w:hanging="346"/>
      </w:pPr>
      <w:rPr>
        <w:lang w:val="ru-RU" w:eastAsia="en-US" w:bidi="ar-SA"/>
      </w:rPr>
    </w:lvl>
    <w:lvl w:ilvl="7" w:tplc="34B691E0">
      <w:numFmt w:val="bullet"/>
      <w:lvlText w:val="•"/>
      <w:lvlJc w:val="left"/>
      <w:pPr>
        <w:ind w:left="7636" w:hanging="346"/>
      </w:pPr>
      <w:rPr>
        <w:lang w:val="ru-RU" w:eastAsia="en-US" w:bidi="ar-SA"/>
      </w:rPr>
    </w:lvl>
    <w:lvl w:ilvl="8" w:tplc="E402B12A">
      <w:numFmt w:val="bullet"/>
      <w:lvlText w:val="•"/>
      <w:lvlJc w:val="left"/>
      <w:pPr>
        <w:ind w:left="8699" w:hanging="346"/>
      </w:pPr>
      <w:rPr>
        <w:lang w:val="ru-RU" w:eastAsia="en-US" w:bidi="ar-SA"/>
      </w:rPr>
    </w:lvl>
  </w:abstractNum>
  <w:abstractNum w:abstractNumId="2">
    <w:nsid w:val="3E173E88"/>
    <w:multiLevelType w:val="hybridMultilevel"/>
    <w:tmpl w:val="6AB4DE58"/>
    <w:lvl w:ilvl="0" w:tplc="7E0E6A4E">
      <w:start w:val="1"/>
      <w:numFmt w:val="decimal"/>
      <w:lvlText w:val="%1."/>
      <w:lvlJc w:val="left"/>
      <w:pPr>
        <w:ind w:left="20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22FC8C">
      <w:numFmt w:val="bullet"/>
      <w:lvlText w:val="•"/>
      <w:lvlJc w:val="left"/>
      <w:pPr>
        <w:ind w:left="1262" w:hanging="494"/>
      </w:pPr>
      <w:rPr>
        <w:lang w:val="ru-RU" w:eastAsia="en-US" w:bidi="ar-SA"/>
      </w:rPr>
    </w:lvl>
    <w:lvl w:ilvl="2" w:tplc="19A41FEE">
      <w:numFmt w:val="bullet"/>
      <w:lvlText w:val="•"/>
      <w:lvlJc w:val="left"/>
      <w:pPr>
        <w:ind w:left="2324" w:hanging="494"/>
      </w:pPr>
      <w:rPr>
        <w:lang w:val="ru-RU" w:eastAsia="en-US" w:bidi="ar-SA"/>
      </w:rPr>
    </w:lvl>
    <w:lvl w:ilvl="3" w:tplc="4CCCBE24">
      <w:numFmt w:val="bullet"/>
      <w:lvlText w:val="•"/>
      <w:lvlJc w:val="left"/>
      <w:pPr>
        <w:ind w:left="3387" w:hanging="494"/>
      </w:pPr>
      <w:rPr>
        <w:lang w:val="ru-RU" w:eastAsia="en-US" w:bidi="ar-SA"/>
      </w:rPr>
    </w:lvl>
    <w:lvl w:ilvl="4" w:tplc="0D76EA4A">
      <w:numFmt w:val="bullet"/>
      <w:lvlText w:val="•"/>
      <w:lvlJc w:val="left"/>
      <w:pPr>
        <w:ind w:left="4449" w:hanging="494"/>
      </w:pPr>
      <w:rPr>
        <w:lang w:val="ru-RU" w:eastAsia="en-US" w:bidi="ar-SA"/>
      </w:rPr>
    </w:lvl>
    <w:lvl w:ilvl="5" w:tplc="99D88422">
      <w:numFmt w:val="bullet"/>
      <w:lvlText w:val="•"/>
      <w:lvlJc w:val="left"/>
      <w:pPr>
        <w:ind w:left="5512" w:hanging="494"/>
      </w:pPr>
      <w:rPr>
        <w:lang w:val="ru-RU" w:eastAsia="en-US" w:bidi="ar-SA"/>
      </w:rPr>
    </w:lvl>
    <w:lvl w:ilvl="6" w:tplc="9F96AF6E">
      <w:numFmt w:val="bullet"/>
      <w:lvlText w:val="•"/>
      <w:lvlJc w:val="left"/>
      <w:pPr>
        <w:ind w:left="6574" w:hanging="494"/>
      </w:pPr>
      <w:rPr>
        <w:lang w:val="ru-RU" w:eastAsia="en-US" w:bidi="ar-SA"/>
      </w:rPr>
    </w:lvl>
    <w:lvl w:ilvl="7" w:tplc="A8EA863A">
      <w:numFmt w:val="bullet"/>
      <w:lvlText w:val="•"/>
      <w:lvlJc w:val="left"/>
      <w:pPr>
        <w:ind w:left="7636" w:hanging="494"/>
      </w:pPr>
      <w:rPr>
        <w:lang w:val="ru-RU" w:eastAsia="en-US" w:bidi="ar-SA"/>
      </w:rPr>
    </w:lvl>
    <w:lvl w:ilvl="8" w:tplc="D2AED326">
      <w:numFmt w:val="bullet"/>
      <w:lvlText w:val="•"/>
      <w:lvlJc w:val="left"/>
      <w:pPr>
        <w:ind w:left="8699" w:hanging="494"/>
      </w:pPr>
      <w:rPr>
        <w:lang w:val="ru-RU" w:eastAsia="en-US" w:bidi="ar-SA"/>
      </w:rPr>
    </w:lvl>
  </w:abstractNum>
  <w:abstractNum w:abstractNumId="3">
    <w:nsid w:val="79E16FEA"/>
    <w:multiLevelType w:val="hybridMultilevel"/>
    <w:tmpl w:val="5E345FF6"/>
    <w:lvl w:ilvl="0" w:tplc="C1D23912">
      <w:start w:val="1"/>
      <w:numFmt w:val="decimal"/>
      <w:lvlText w:val="%1."/>
      <w:lvlJc w:val="left"/>
      <w:pPr>
        <w:ind w:left="200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3E23A4">
      <w:numFmt w:val="bullet"/>
      <w:lvlText w:val="•"/>
      <w:lvlJc w:val="left"/>
      <w:pPr>
        <w:ind w:left="1262" w:hanging="557"/>
      </w:pPr>
      <w:rPr>
        <w:lang w:val="ru-RU" w:eastAsia="en-US" w:bidi="ar-SA"/>
      </w:rPr>
    </w:lvl>
    <w:lvl w:ilvl="2" w:tplc="8D0A277A">
      <w:numFmt w:val="bullet"/>
      <w:lvlText w:val="•"/>
      <w:lvlJc w:val="left"/>
      <w:pPr>
        <w:ind w:left="2324" w:hanging="557"/>
      </w:pPr>
      <w:rPr>
        <w:lang w:val="ru-RU" w:eastAsia="en-US" w:bidi="ar-SA"/>
      </w:rPr>
    </w:lvl>
    <w:lvl w:ilvl="3" w:tplc="D484578C">
      <w:numFmt w:val="bullet"/>
      <w:lvlText w:val="•"/>
      <w:lvlJc w:val="left"/>
      <w:pPr>
        <w:ind w:left="3387" w:hanging="557"/>
      </w:pPr>
      <w:rPr>
        <w:lang w:val="ru-RU" w:eastAsia="en-US" w:bidi="ar-SA"/>
      </w:rPr>
    </w:lvl>
    <w:lvl w:ilvl="4" w:tplc="F9F24636">
      <w:numFmt w:val="bullet"/>
      <w:lvlText w:val="•"/>
      <w:lvlJc w:val="left"/>
      <w:pPr>
        <w:ind w:left="4449" w:hanging="557"/>
      </w:pPr>
      <w:rPr>
        <w:lang w:val="ru-RU" w:eastAsia="en-US" w:bidi="ar-SA"/>
      </w:rPr>
    </w:lvl>
    <w:lvl w:ilvl="5" w:tplc="F0DE1AA4">
      <w:numFmt w:val="bullet"/>
      <w:lvlText w:val="•"/>
      <w:lvlJc w:val="left"/>
      <w:pPr>
        <w:ind w:left="5512" w:hanging="557"/>
      </w:pPr>
      <w:rPr>
        <w:lang w:val="ru-RU" w:eastAsia="en-US" w:bidi="ar-SA"/>
      </w:rPr>
    </w:lvl>
    <w:lvl w:ilvl="6" w:tplc="47286178">
      <w:numFmt w:val="bullet"/>
      <w:lvlText w:val="•"/>
      <w:lvlJc w:val="left"/>
      <w:pPr>
        <w:ind w:left="6574" w:hanging="557"/>
      </w:pPr>
      <w:rPr>
        <w:lang w:val="ru-RU" w:eastAsia="en-US" w:bidi="ar-SA"/>
      </w:rPr>
    </w:lvl>
    <w:lvl w:ilvl="7" w:tplc="8F485C02">
      <w:numFmt w:val="bullet"/>
      <w:lvlText w:val="•"/>
      <w:lvlJc w:val="left"/>
      <w:pPr>
        <w:ind w:left="7636" w:hanging="557"/>
      </w:pPr>
      <w:rPr>
        <w:lang w:val="ru-RU" w:eastAsia="en-US" w:bidi="ar-SA"/>
      </w:rPr>
    </w:lvl>
    <w:lvl w:ilvl="8" w:tplc="0BFAE09C">
      <w:numFmt w:val="bullet"/>
      <w:lvlText w:val="•"/>
      <w:lvlJc w:val="left"/>
      <w:pPr>
        <w:ind w:left="8699" w:hanging="55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77"/>
    <w:rsid w:val="006C0C77"/>
    <w:rsid w:val="00F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753D-B645-4C3C-8CC1-D3C5742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0C7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C0C77"/>
    <w:pPr>
      <w:ind w:left="1260" w:right="122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6C0C77"/>
    <w:pPr>
      <w:ind w:left="90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C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C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C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C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C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0C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6C0C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0C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0C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0C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0C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0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0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0C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0C77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C0C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0C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C0C77"/>
  </w:style>
  <w:style w:type="character" w:customStyle="1" w:styleId="a8">
    <w:name w:val="Верхний колонтитул Знак"/>
    <w:basedOn w:val="a0"/>
    <w:link w:val="a7"/>
    <w:uiPriority w:val="99"/>
    <w:semiHidden/>
    <w:rsid w:val="006C0C7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C0C77"/>
  </w:style>
  <w:style w:type="character" w:customStyle="1" w:styleId="aa">
    <w:name w:val="Нижний колонтитул Знак"/>
    <w:basedOn w:val="a0"/>
    <w:link w:val="a9"/>
    <w:uiPriority w:val="99"/>
    <w:semiHidden/>
    <w:rsid w:val="006C0C77"/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6C0C77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C0C7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C0C7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6C0C7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C0C7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Body Text"/>
    <w:basedOn w:val="a"/>
    <w:link w:val="af1"/>
    <w:uiPriority w:val="1"/>
    <w:semiHidden/>
    <w:unhideWhenUsed/>
    <w:qFormat/>
    <w:rsid w:val="006C0C77"/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C0C7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6C0C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C0C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6C0C77"/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C0C77"/>
    <w:rPr>
      <w:rFonts w:ascii="Courier New" w:eastAsia="Times New Roman" w:hAnsi="Courier New" w:cs="Courier New"/>
      <w:sz w:val="21"/>
      <w:szCs w:val="21"/>
    </w:rPr>
  </w:style>
  <w:style w:type="paragraph" w:styleId="af6">
    <w:name w:val="No Spacing"/>
    <w:uiPriority w:val="1"/>
    <w:qFormat/>
    <w:rsid w:val="006C0C77"/>
    <w:pPr>
      <w:widowControl w:val="0"/>
      <w:spacing w:after="0" w:line="240" w:lineRule="auto"/>
    </w:pPr>
    <w:rPr>
      <w:lang w:val="en-US"/>
    </w:rPr>
  </w:style>
  <w:style w:type="paragraph" w:styleId="af7">
    <w:name w:val="List Paragraph"/>
    <w:basedOn w:val="a"/>
    <w:uiPriority w:val="1"/>
    <w:qFormat/>
    <w:rsid w:val="006C0C77"/>
    <w:pPr>
      <w:ind w:left="200" w:firstLine="705"/>
      <w:jc w:val="both"/>
    </w:pPr>
  </w:style>
  <w:style w:type="paragraph" w:styleId="21">
    <w:name w:val="Quote"/>
    <w:basedOn w:val="a"/>
    <w:next w:val="a"/>
    <w:link w:val="22"/>
    <w:uiPriority w:val="29"/>
    <w:qFormat/>
    <w:rsid w:val="006C0C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0C77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6C0C7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6C0C77"/>
    <w:rPr>
      <w:rFonts w:ascii="Times New Roman" w:eastAsia="Times New Roman" w:hAnsi="Times New Roman" w:cs="Times New Roman"/>
      <w:b/>
      <w:bCs/>
      <w:i/>
      <w:iCs/>
      <w:color w:val="5B9BD5" w:themeColor="accent1"/>
    </w:rPr>
  </w:style>
  <w:style w:type="paragraph" w:customStyle="1" w:styleId="TableParagraph">
    <w:name w:val="Table Paragraph"/>
    <w:basedOn w:val="a"/>
    <w:uiPriority w:val="1"/>
    <w:qFormat/>
    <w:rsid w:val="006C0C77"/>
  </w:style>
  <w:style w:type="character" w:styleId="afa">
    <w:name w:val="footnote reference"/>
    <w:basedOn w:val="a0"/>
    <w:uiPriority w:val="99"/>
    <w:semiHidden/>
    <w:unhideWhenUsed/>
    <w:rsid w:val="006C0C77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6C0C77"/>
    <w:rPr>
      <w:vertAlign w:val="superscript"/>
    </w:rPr>
  </w:style>
  <w:style w:type="character" w:styleId="afc">
    <w:name w:val="Subtle Emphasis"/>
    <w:basedOn w:val="a0"/>
    <w:uiPriority w:val="19"/>
    <w:qFormat/>
    <w:rsid w:val="006C0C77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6C0C77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6C0C77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6C0C77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6C0C77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qFormat/>
    <w:rsid w:val="006C0C7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1</cp:revision>
  <dcterms:created xsi:type="dcterms:W3CDTF">2023-10-19T05:51:00Z</dcterms:created>
  <dcterms:modified xsi:type="dcterms:W3CDTF">2023-10-19T05:51:00Z</dcterms:modified>
</cp:coreProperties>
</file>