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DA" w:rsidRDefault="00DC22DA" w:rsidP="00DC22DA">
      <w:pPr>
        <w:ind w:left="-567" w:firstLine="567"/>
        <w:jc w:val="right"/>
        <w:rPr>
          <w:b/>
        </w:rPr>
      </w:pPr>
      <w:r>
        <w:rPr>
          <w:b/>
        </w:rPr>
        <w:t>Приложение 1 к приказу от 16.03.2021 № 01-09/18</w:t>
      </w:r>
    </w:p>
    <w:p w:rsidR="00DC22DA" w:rsidRDefault="00DC22DA" w:rsidP="00DC22DA">
      <w:pPr>
        <w:ind w:left="-567" w:firstLine="567"/>
        <w:jc w:val="center"/>
        <w:rPr>
          <w:b/>
        </w:rPr>
      </w:pPr>
    </w:p>
    <w:p w:rsidR="00DC22DA" w:rsidRDefault="00DC22DA" w:rsidP="00DC22DA">
      <w:pPr>
        <w:ind w:left="-567" w:firstLine="567"/>
        <w:jc w:val="center"/>
        <w:rPr>
          <w:b/>
        </w:rPr>
      </w:pPr>
      <w:r>
        <w:rPr>
          <w:b/>
        </w:rPr>
        <w:t>1. Общие положения.</w:t>
      </w:r>
    </w:p>
    <w:p w:rsidR="00DC22DA" w:rsidRDefault="00DC22DA" w:rsidP="00DC22DA">
      <w:pPr>
        <w:ind w:left="-567" w:firstLine="567"/>
        <w:jc w:val="both"/>
        <w:rPr>
          <w:szCs w:val="28"/>
        </w:rPr>
      </w:pPr>
      <w:r>
        <w:t xml:space="preserve">1.1. Порядок </w:t>
      </w:r>
      <w:r>
        <w:rPr>
          <w:szCs w:val="28"/>
        </w:rPr>
        <w:t xml:space="preserve">организации индивидуального отбора при приеме (переводе) в 10 класс </w:t>
      </w:r>
      <w:r>
        <w:t xml:space="preserve">муниципального  общеобразовательного бюджетного учреждения «Пружининская средняя школа» разработан на основании: </w:t>
      </w:r>
    </w:p>
    <w:p w:rsidR="00DC22DA" w:rsidRDefault="00DC22DA" w:rsidP="00DC22DA">
      <w:pPr>
        <w:ind w:left="-567" w:firstLine="567"/>
        <w:jc w:val="both"/>
        <w:rPr>
          <w:szCs w:val="28"/>
        </w:rPr>
      </w:pPr>
      <w:r>
        <w:t xml:space="preserve">- Федерального Закона от 29 декабря 2012 г. № 273 - ФЗ «Об образовании в Российской Федерации» </w:t>
      </w:r>
      <w:r>
        <w:rPr>
          <w:szCs w:val="28"/>
        </w:rPr>
        <w:t>частью 5 статьи 67;</w:t>
      </w:r>
    </w:p>
    <w:p w:rsidR="00DC22DA" w:rsidRDefault="00DC22DA" w:rsidP="00DC22DA">
      <w:pPr>
        <w:ind w:left="-567" w:firstLine="567"/>
        <w:jc w:val="both"/>
      </w:pPr>
      <w:r>
        <w:t>- Приказа Департамента образования Ярославской области от 6 августа 2014 г. № 27-нп «Об утверждении Порядка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Ярославской области»;</w:t>
      </w:r>
    </w:p>
    <w:p w:rsidR="00DC22DA" w:rsidRDefault="00DC22DA" w:rsidP="00DC22DA">
      <w:pPr>
        <w:ind w:left="-567" w:firstLine="567"/>
        <w:jc w:val="both"/>
      </w:pPr>
      <w:r>
        <w:t>- Приказа Департамента образования Ярославской области от 25 февраля 2019 г. № 08-нп «О внесении изменений в приказ департамента образования Ярославской области от 06.08.2014 № 27-нп»;</w:t>
      </w:r>
    </w:p>
    <w:p w:rsidR="00DC22DA" w:rsidRDefault="00DC22DA" w:rsidP="00DC22DA">
      <w:pPr>
        <w:ind w:left="-567" w:firstLine="567"/>
        <w:jc w:val="both"/>
      </w:pPr>
      <w:r>
        <w:t>- Приказа Департамента образования Ярославской области от 13 февраля 2020 г. № 02-нп «О внесении изменений в приказ департамента образования Ярославской области от 06.08.2014 № 27-нп»;</w:t>
      </w:r>
    </w:p>
    <w:p w:rsidR="00DC22DA" w:rsidRDefault="00DC22DA" w:rsidP="00DC22DA">
      <w:pPr>
        <w:ind w:left="-567" w:firstLine="567"/>
        <w:jc w:val="both"/>
      </w:pPr>
      <w:r>
        <w:t>- Приказа Департамента образования Ярославской области от 02 марта 2021 г. № 02-нп «О внесении изменений в приказ департамента образования Ярославской области от 06.08.2014 № 27-нп»;</w:t>
      </w:r>
    </w:p>
    <w:p w:rsidR="00DC22DA" w:rsidRDefault="00DC22DA" w:rsidP="00DC22DA">
      <w:pPr>
        <w:ind w:left="-567" w:firstLine="567"/>
        <w:jc w:val="both"/>
      </w:pPr>
    </w:p>
    <w:p w:rsidR="00DC22DA" w:rsidRDefault="00DC22DA" w:rsidP="00DC22DA">
      <w:pPr>
        <w:ind w:left="-567" w:firstLine="567"/>
        <w:jc w:val="both"/>
      </w:pPr>
      <w:r>
        <w:t>Приказа Управления образования Администрации Гаврилов- Ямского муниципального района № 59 от 17.02.2020 «Об утверждении сроков проведения индивидуального отбора»</w:t>
      </w:r>
      <w:r>
        <w:rPr>
          <w:color w:val="FFFFFF"/>
          <w:sz w:val="28"/>
          <w:szCs w:val="28"/>
        </w:rPr>
        <w:t xml:space="preserve">внесении изменений </w:t>
      </w:r>
      <w:r>
        <w:rPr>
          <w:color w:val="FFFFFF"/>
          <w:sz w:val="18"/>
          <w:szCs w:val="18"/>
        </w:rPr>
        <w:t xml:space="preserve">В </w:t>
      </w:r>
      <w:r>
        <w:rPr>
          <w:color w:val="FFFFFF"/>
          <w:sz w:val="20"/>
          <w:szCs w:val="20"/>
        </w:rPr>
        <w:t>ПРИКЭЗ</w:t>
      </w:r>
      <w:r>
        <w:rPr>
          <w:color w:val="FFFFFF"/>
          <w:sz w:val="28"/>
          <w:szCs w:val="28"/>
        </w:rPr>
        <w:t>06.08.2014 № 27-нп</w:t>
      </w:r>
    </w:p>
    <w:p w:rsidR="00DC22DA" w:rsidRDefault="00DC22DA" w:rsidP="00DC22DA">
      <w:pPr>
        <w:ind w:left="-567" w:firstLine="567"/>
        <w:jc w:val="both"/>
      </w:pPr>
      <w:r>
        <w:t>- Устава МОБУ «Пружининская СШ»</w:t>
      </w:r>
    </w:p>
    <w:p w:rsidR="00DC22DA" w:rsidRDefault="00DC22DA" w:rsidP="00DC22DA">
      <w:pPr>
        <w:ind w:left="-567" w:firstLine="567"/>
        <w:jc w:val="both"/>
      </w:pPr>
      <w:r>
        <w:t xml:space="preserve"> с целью </w:t>
      </w:r>
      <w:r>
        <w:rPr>
          <w:szCs w:val="28"/>
        </w:rPr>
        <w:t>обеспечения зачисления в образовательную организацию наиболее способных и подготовленных обучающихся для получения среднего общего образования с углублённым изучением отдельных учебных предметов или для профильного обучения.</w:t>
      </w:r>
    </w:p>
    <w:p w:rsidR="00DC22DA" w:rsidRDefault="00DC22DA" w:rsidP="00DC22DA">
      <w:pPr>
        <w:ind w:left="-567" w:firstLine="567"/>
        <w:jc w:val="both"/>
        <w:rPr>
          <w:szCs w:val="28"/>
        </w:rPr>
      </w:pPr>
      <w:r>
        <w:t xml:space="preserve">1.2. Порядок </w:t>
      </w:r>
      <w:r>
        <w:rPr>
          <w:szCs w:val="28"/>
        </w:rPr>
        <w:t xml:space="preserve">организации индивидуального отбора при приеме (переводе) в 10 класс </w:t>
      </w:r>
      <w:r>
        <w:t>муниципального  общеобразовательного бюджетного учреждения «Пружининская средняя школа» (далее Порядок)  регламентирует организацию индивидуального отбора при приеме либо переводе в муниципальное  общеобразовательное бюджетное учреждение «Пружининская средняя школа» (далее- школа), для получения   среднего общего образования с профильным  обучением.</w:t>
      </w:r>
    </w:p>
    <w:p w:rsidR="00DC22DA" w:rsidRDefault="00DC22DA" w:rsidP="00DC22DA">
      <w:pPr>
        <w:ind w:left="-567" w:firstLine="567"/>
        <w:jc w:val="both"/>
      </w:pPr>
      <w:r>
        <w:t>1.3. Индивидуальный отбор при приеме (переводе) для профильного обучения при получении среднего общего образования не осуществляется в случае приема в образовательную организацию в порядке перевода на свободные места обучающихся из другой образовательной организации, если обучающиеся получали среднее общее образование в классе соответствующего профиля обучения.</w:t>
      </w:r>
    </w:p>
    <w:p w:rsidR="00DC22DA" w:rsidRDefault="00DC22DA" w:rsidP="00DC22DA">
      <w:pPr>
        <w:ind w:left="-567" w:firstLine="567"/>
        <w:jc w:val="both"/>
      </w:pPr>
      <w:r>
        <w:t>1.4. Участниками индивидуального отбора могут быть все обучающиеся Ярославской области вне зависимости от места жительства обучающихся.</w:t>
      </w:r>
    </w:p>
    <w:p w:rsidR="00DC22DA" w:rsidRDefault="00DC22DA" w:rsidP="00DC22DA">
      <w:pPr>
        <w:ind w:left="-567" w:firstLine="567"/>
        <w:jc w:val="both"/>
      </w:pPr>
      <w:r>
        <w:t>1.5. Организация индивидуального отбора обучающихся осуществляется школой в соответствии с настоящим Порядком и локальными  нормативными актами, регламентирующими  правила приема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DC22DA" w:rsidRDefault="00DC22DA" w:rsidP="00DC22DA">
      <w:pPr>
        <w:autoSpaceDE w:val="0"/>
        <w:autoSpaceDN w:val="0"/>
        <w:adjustRightInd w:val="0"/>
        <w:ind w:left="-567" w:firstLine="567"/>
        <w:jc w:val="both"/>
      </w:pPr>
      <w:r>
        <w:t xml:space="preserve">1.6. Информирование обучающихся, их родителей (законных представителей) о сроках, времени, месте подачи заявлений, порядке формирования и порядке работы комиссии по </w:t>
      </w:r>
      <w:r>
        <w:lastRenderedPageBreak/>
        <w:t>индивидуальному отбору, конфликтной комиссии осуществляется школой через официальный сайт школы в информационно-телекоммуникационной сети «Интернет» в подразделе «Документы» раздела «Сведения об образовательной организации», ученические и родительские собрания, информационные стенды, средства массовой информации не позднее 25 февраля текущего года.</w:t>
      </w:r>
    </w:p>
    <w:p w:rsidR="00DC22DA" w:rsidRDefault="00DC22DA" w:rsidP="00DC22DA">
      <w:pPr>
        <w:autoSpaceDE w:val="0"/>
        <w:autoSpaceDN w:val="0"/>
        <w:adjustRightInd w:val="0"/>
      </w:pPr>
      <w:r>
        <w:t xml:space="preserve">1.7. Прием и регистрация документов для участия в отборе производится не позднее чем за 3 дня до  26 июня текущего года. </w:t>
      </w:r>
    </w:p>
    <w:p w:rsidR="00DC22DA" w:rsidRDefault="00DC22DA" w:rsidP="00DC22DA">
      <w:pPr>
        <w:autoSpaceDE w:val="0"/>
        <w:autoSpaceDN w:val="0"/>
        <w:adjustRightInd w:val="0"/>
        <w:ind w:left="-567" w:firstLine="567"/>
        <w:jc w:val="both"/>
      </w:pPr>
      <w:r>
        <w:t>2. Порядок  формирования и работы комиссии по индивидуальному отбору.</w:t>
      </w:r>
    </w:p>
    <w:p w:rsidR="00DC22DA" w:rsidRDefault="00DC22DA" w:rsidP="00DC22DA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индивидуального отбора учащихся в класс  профильного обучения в школе создается комиссия по индивидуальному отбору (далее - Комиссия) в количестве 3-х человек.</w:t>
      </w:r>
    </w:p>
    <w:p w:rsidR="00DC22DA" w:rsidRDefault="00DC22DA" w:rsidP="00DC22DA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представители администрации, педагогические работники школы, по согласованию - представители коллегиальных органов управления (Управляющий совет). Персональный состав Комиссии избирается ежегодно педагогическим советом школы из педагогов первой и высшей категории, специальность которых соответствует профильным предметам. Состав комиссии утверждается приказом директора.</w:t>
      </w:r>
    </w:p>
    <w:p w:rsidR="00DC22DA" w:rsidRDefault="00DC22DA" w:rsidP="00DC22DA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на основании рейтинга результатов индивидуального отбора, формирует список обучающихся, набравших наибольшее число баллов в соответствии с предельным количеством мест, определенных школой.</w:t>
      </w:r>
    </w:p>
    <w:p w:rsidR="00DC22DA" w:rsidRDefault="00DC22DA" w:rsidP="00DC22DA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оформляется протоколом, который подписывают все члены Комиссии, присутствующие на заседании.</w:t>
      </w:r>
    </w:p>
    <w:p w:rsidR="00DC22DA" w:rsidRDefault="00DC22DA" w:rsidP="00DC22DA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индивидуального отбора доводится до сведения всех обучающихся, родителей (законных представителей) обучающихся посредством размещения на информационном стенде школы, через официальный сайт школы в информационно-телекоммуникационной сети «Интернет» не позднее чем через 3 дня после принятия решения Комиссией.</w:t>
      </w:r>
    </w:p>
    <w:p w:rsidR="00DC22DA" w:rsidRDefault="00DC22DA" w:rsidP="00DC22DA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решением Комиссии родители (законные представители) учащихся имеют право не позднее чем в течение 2 рабочих дней после размещения информации об итогах индивидуального отбора направить апелляцию в конфликтную комиссию школы.</w:t>
      </w:r>
    </w:p>
    <w:p w:rsidR="00DC22DA" w:rsidRDefault="00DC22DA" w:rsidP="00DC22DA">
      <w:pPr>
        <w:ind w:left="-567" w:firstLine="567"/>
        <w:jc w:val="both"/>
      </w:pPr>
    </w:p>
    <w:p w:rsidR="00DC22DA" w:rsidRDefault="00DC22DA" w:rsidP="00DC22DA">
      <w:pPr>
        <w:ind w:left="-567" w:firstLine="567"/>
        <w:jc w:val="both"/>
        <w:rPr>
          <w:b/>
        </w:rPr>
      </w:pPr>
      <w:r>
        <w:rPr>
          <w:b/>
        </w:rPr>
        <w:t>3. Порядок проведения индивидуального отбора в класс профильного обучения</w:t>
      </w:r>
    </w:p>
    <w:p w:rsidR="00DC22DA" w:rsidRDefault="00DC22DA" w:rsidP="00DC22DA">
      <w:pPr>
        <w:ind w:left="-567" w:firstLine="567"/>
        <w:jc w:val="both"/>
        <w:rPr>
          <w:b/>
        </w:rPr>
      </w:pPr>
    </w:p>
    <w:p w:rsidR="00DC22DA" w:rsidRDefault="00DC22DA" w:rsidP="00DC22DA">
      <w:pPr>
        <w:autoSpaceDE w:val="0"/>
        <w:autoSpaceDN w:val="0"/>
        <w:adjustRightInd w:val="0"/>
        <w:ind w:left="-567" w:firstLine="567"/>
        <w:jc w:val="both"/>
      </w:pPr>
      <w:r>
        <w:t xml:space="preserve">3.1.Для участия в индивидуальном отборе совершеннолетний обучающийся или родитель (законный представитель) несовершеннолетнего обучающегося обращается в образовательную организацию с заявлением об участии индивидуальном отборе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 </w:t>
      </w:r>
    </w:p>
    <w:p w:rsidR="00DC22DA" w:rsidRDefault="00DC22DA" w:rsidP="00DC22DA">
      <w:pPr>
        <w:ind w:left="-567" w:firstLine="567"/>
        <w:jc w:val="both"/>
      </w:pPr>
      <w:r>
        <w:t>3.2. Индивидуальный отбор обучающихся, получивших основное общее образование, осуществляется по личному заявлению обучающегося. Образовательная организация осуществляет прием заявления на бумажном носителе или в форме электронного документа (скан-копии) с использованием информационно-телекоммуникационной сети «Интернет». Заявление подается в образовательную организацию в сроки проведения индивидуального отбора.</w:t>
      </w:r>
    </w:p>
    <w:p w:rsidR="00DC22DA" w:rsidRDefault="00DC22DA" w:rsidP="00DC22DA">
      <w:pPr>
        <w:ind w:left="-567" w:firstLine="567"/>
        <w:jc w:val="both"/>
      </w:pPr>
      <w:r>
        <w:t xml:space="preserve">В заявлении указываются следующие сведения: </w:t>
      </w:r>
    </w:p>
    <w:p w:rsidR="00DC22DA" w:rsidRDefault="00DC22DA" w:rsidP="00DC22DA">
      <w:pPr>
        <w:ind w:left="-567" w:firstLine="567"/>
        <w:jc w:val="both"/>
      </w:pPr>
      <w:r>
        <w:t>- фамилия, имя, отчество (последнее – при наличии) обучающегося;</w:t>
      </w:r>
    </w:p>
    <w:p w:rsidR="00DC22DA" w:rsidRDefault="00DC22DA" w:rsidP="00DC22DA">
      <w:pPr>
        <w:ind w:left="-567" w:firstLine="567"/>
        <w:jc w:val="both"/>
      </w:pPr>
      <w:r>
        <w:t>- дата и место рождения обучающегося;</w:t>
      </w:r>
    </w:p>
    <w:p w:rsidR="00DC22DA" w:rsidRDefault="00DC22DA" w:rsidP="00DC22DA">
      <w:pPr>
        <w:ind w:left="-567" w:firstLine="567"/>
        <w:jc w:val="both"/>
      </w:pPr>
      <w:r>
        <w:t>- фамилия, имя, отчество (последнее – при наличии) родителей (законных представителей) обучающегося;</w:t>
      </w:r>
    </w:p>
    <w:p w:rsidR="00DC22DA" w:rsidRDefault="00DC22DA" w:rsidP="00DC22DA">
      <w:pPr>
        <w:ind w:left="-567" w:firstLine="567"/>
        <w:jc w:val="both"/>
      </w:pPr>
      <w:r>
        <w:lastRenderedPageBreak/>
        <w:t>- класс с углублённым изучением отдельных учебных предметов либо класс профильного обучения, для приёма (перевода) в который подаётся заявление.</w:t>
      </w:r>
    </w:p>
    <w:p w:rsidR="00DC22DA" w:rsidRDefault="00DC22DA" w:rsidP="00DC22DA">
      <w:pPr>
        <w:ind w:left="-567" w:firstLine="567"/>
        <w:jc w:val="both"/>
      </w:pPr>
      <w:r>
        <w:t>3.3.Для получения среднего общего образования к заявлению прилагаются следующие документы, заверенные руководителем образовательной организации:</w:t>
      </w:r>
    </w:p>
    <w:p w:rsidR="00DC22DA" w:rsidRDefault="00DC22DA" w:rsidP="00DC22DA">
      <w:pPr>
        <w:ind w:left="-567" w:firstLine="567"/>
        <w:jc w:val="both"/>
      </w:pPr>
      <w:r>
        <w:t>- 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</w:p>
    <w:p w:rsidR="00DC22DA" w:rsidRDefault="00DC22DA" w:rsidP="00DC22DA">
      <w:pPr>
        <w:ind w:left="-567" w:firstLine="567"/>
        <w:jc w:val="both"/>
      </w:pPr>
      <w:r>
        <w:t>-  копия аттестата об основном общем образовании;</w:t>
      </w:r>
    </w:p>
    <w:p w:rsidR="00DC22DA" w:rsidRDefault="00DC22DA" w:rsidP="00DC22DA">
      <w:pPr>
        <w:ind w:left="-567" w:firstLine="567"/>
        <w:jc w:val="both"/>
      </w:pPr>
      <w:r>
        <w:t>- копии документов, подтверждающих наличие преимущественного права приёма (перевода) обучающегося в класс с углублённым изучением отдельных учебных предметов либо в класс профильного обучения (при наличии);</w:t>
      </w:r>
    </w:p>
    <w:p w:rsidR="00DC22DA" w:rsidRDefault="00DC22DA" w:rsidP="00DC22DA">
      <w:pPr>
        <w:ind w:left="-567" w:firstLine="567"/>
        <w:jc w:val="both"/>
      </w:pPr>
      <w:r>
        <w:t>- копии документов, подтверждающих наличие права приёма (перевода) в образовательную организацию вне зависимости от количества баллов, указанных в пункте 10 Порядка (при наличии).</w:t>
      </w:r>
    </w:p>
    <w:p w:rsidR="00DC22DA" w:rsidRDefault="00DC22DA" w:rsidP="00DC22DA">
      <w:pPr>
        <w:autoSpaceDE w:val="0"/>
        <w:autoSpaceDN w:val="0"/>
        <w:adjustRightInd w:val="0"/>
        <w:ind w:left="-567" w:firstLine="567"/>
        <w:jc w:val="both"/>
      </w:pPr>
      <w:r>
        <w:t>3.4. Заявление и прилагаемые к нему документы регистрируются в журнале регистрации заявлений и документов для участия в индивидуальном отборе в день приема документов.</w:t>
      </w:r>
    </w:p>
    <w:p w:rsidR="00DC22DA" w:rsidRDefault="00DC22DA" w:rsidP="00DC22DA">
      <w:pPr>
        <w:autoSpaceDE w:val="0"/>
        <w:autoSpaceDN w:val="0"/>
        <w:adjustRightInd w:val="0"/>
        <w:ind w:left="-567" w:firstLine="567"/>
        <w:jc w:val="both"/>
      </w:pPr>
      <w:r>
        <w:t>3.5. Заявления и прилагаемые к ним документы хранятся в образовательной организации в соответствии с номенклатурой дел образовательной организации. В заявлении подпись совершеннолетнего участника индивидуального отбора фиксируется согласие на обработку его персональных данных, подписью родителя (законного представителя) несовершеннолетнего участника индивидуального отбора фиксируется согласие на обработку его персональных данных и персональных данных ребенка в порядке, установленном законодательством Российской Федерации.</w:t>
      </w:r>
    </w:p>
    <w:p w:rsidR="00DC22DA" w:rsidRDefault="00DC22DA" w:rsidP="00DC22DA">
      <w:pPr>
        <w:ind w:left="-567" w:firstLine="567"/>
        <w:jc w:val="both"/>
      </w:pPr>
      <w:r>
        <w:t>3.6. В рамках индивидуального отбора образовательная организация не позднее 26 февраля самостоятельно устанавливает:</w:t>
      </w:r>
    </w:p>
    <w:p w:rsidR="00DC22DA" w:rsidRDefault="00DC22DA" w:rsidP="00DC22DA">
      <w:pPr>
        <w:ind w:left="-567" w:firstLine="567"/>
        <w:jc w:val="both"/>
      </w:pPr>
      <w:r>
        <w:t>-для каждого профиля обучения, кроме универсального,- предметы, определяющие профиль обучения, в том числе один обязательный предмет при прохождении ГИА, результаты обучения по которым учитываются при составлении рейтинга;</w:t>
      </w:r>
    </w:p>
    <w:p w:rsidR="00DC22DA" w:rsidRDefault="00DC22DA" w:rsidP="00DC22DA">
      <w:pPr>
        <w:ind w:left="-567" w:firstLine="567"/>
        <w:jc w:val="both"/>
      </w:pPr>
      <w:r>
        <w:t>- для универсального профиля обучения- возможность использования результатов ГИА  по одному из обязательных предметов при прохождении ГИА.</w:t>
      </w:r>
    </w:p>
    <w:p w:rsidR="00DC22DA" w:rsidRDefault="00DC22DA" w:rsidP="00DC22DA">
      <w:pPr>
        <w:ind w:left="-567" w:firstLine="567"/>
      </w:pPr>
      <w:r>
        <w:t>- собеседование по предмету, изучаемому углублённо,</w:t>
      </w:r>
    </w:p>
    <w:p w:rsidR="00DC22DA" w:rsidRDefault="00DC22DA" w:rsidP="00DC22DA">
      <w:pPr>
        <w:ind w:left="-567" w:firstLine="567"/>
        <w:jc w:val="both"/>
      </w:pPr>
      <w:r>
        <w:t>3.7. Индивидуальный отбор осуществляется на основании балльной системы оценивания достижений обучающихся, разработанной образовательной организацией, в соответствии с которой составляется рейтинг обучающихся.</w:t>
      </w:r>
    </w:p>
    <w:p w:rsidR="00DC22DA" w:rsidRDefault="00DC22DA" w:rsidP="00DC22DA">
      <w:pPr>
        <w:ind w:left="-567" w:firstLine="567"/>
        <w:jc w:val="both"/>
      </w:pPr>
      <w:r>
        <w:t>Рейтинг для индивидуального отбора для получения основного общего образования с углублённым изучением отдельных учебных предметов составляется на основании баллов, полученных путём суммирования:</w:t>
      </w:r>
    </w:p>
    <w:p w:rsidR="00DC22DA" w:rsidRDefault="00DC22DA" w:rsidP="00DC22DA">
      <w:pPr>
        <w:ind w:left="-567" w:firstLine="567"/>
        <w:jc w:val="both"/>
      </w:pPr>
      <w:r>
        <w:t>- отметок, указанных в выписке из сводной ведомости успеваемости за предшествующий (или текущий) год обучения, по учебному(ым) предмету(ам), который(ые) предстоит изучать углублённо;</w:t>
      </w:r>
    </w:p>
    <w:p w:rsidR="00DC22DA" w:rsidRDefault="00DC22DA" w:rsidP="00DC22DA">
      <w:pPr>
        <w:ind w:left="-567" w:firstLine="567"/>
        <w:jc w:val="both"/>
      </w:pPr>
      <w:r>
        <w:t>- результатов (в баллах) собеседования по предмету, изучаемому углублённо.</w:t>
      </w:r>
    </w:p>
    <w:p w:rsidR="00DC22DA" w:rsidRDefault="00DC22DA" w:rsidP="00DC22DA">
      <w:pPr>
        <w:ind w:left="-567" w:firstLine="567"/>
        <w:jc w:val="both"/>
      </w:pPr>
      <w:r>
        <w:t>- отметок, указанных в аттестате об основном общем образовании по предмету(ам), который(ые) предстоит изучать углублённо, или по предмету (предметам), определяющему (определяющим) направление специализации обучения по конкретному профилю.</w:t>
      </w:r>
    </w:p>
    <w:p w:rsidR="00DC22DA" w:rsidRDefault="00DC22DA" w:rsidP="00DC22DA">
      <w:pPr>
        <w:ind w:left="-567" w:firstLine="567"/>
        <w:jc w:val="both"/>
      </w:pPr>
      <w:r>
        <w:t>Рейтинг обучающихся выстраивается по мере убывания набранных ими баллов. Комиссия, указанная в пункте 11 Порядка, на основе рейтинга формирует список обучающихся, набравших наибольшее число баллов, в соответствии с предельным количеством мест, определённых образовательной организацией для индивидуального отбора.</w:t>
      </w:r>
    </w:p>
    <w:p w:rsidR="00DC22DA" w:rsidRDefault="00DC22DA" w:rsidP="00DC22DA">
      <w:pPr>
        <w:ind w:left="-567" w:firstLine="567"/>
        <w:jc w:val="both"/>
      </w:pPr>
      <w:r>
        <w:t xml:space="preserve"> 3.8. При равном количестве баллов в рейтинге обучающихся преимущественным правом при приёме (переводе) в образовательную организацию для получения основного общего образования с углублённым изучением отдельных учебных предметов пользуются следующие категории:</w:t>
      </w:r>
    </w:p>
    <w:p w:rsidR="00DC22DA" w:rsidRDefault="00DC22DA" w:rsidP="00DC22DA">
      <w:pPr>
        <w:ind w:left="-567" w:firstLine="567"/>
        <w:jc w:val="both"/>
      </w:pPr>
      <w:r>
        <w:lastRenderedPageBreak/>
        <w:t>- в первую очередь победители и призёры муниципального этапа всероссийской олимпиады школьников по предмету(ам), который(ые) предстоит изучать углублённо;</w:t>
      </w:r>
    </w:p>
    <w:p w:rsidR="00DC22DA" w:rsidRDefault="00DC22DA" w:rsidP="00DC22DA">
      <w:pPr>
        <w:ind w:left="-567" w:firstLine="567"/>
        <w:jc w:val="both"/>
      </w:pPr>
      <w:r>
        <w:t>- во вторую очередь обладателям грамоты победителя или призера регионального чемпионата « Молодые профессионалы»  и чемпионата Ярославской области ЮниорПрофи;</w:t>
      </w:r>
    </w:p>
    <w:p w:rsidR="00DC22DA" w:rsidRDefault="00DC22DA" w:rsidP="00DC22DA">
      <w:pPr>
        <w:ind w:left="-567" w:firstLine="567"/>
        <w:jc w:val="both"/>
      </w:pPr>
      <w:r>
        <w:t>- в- третью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департаментом образования Ярославской области, Министерством образования и науки Российской Федерации, по предмету(ам), который(ые) предстоит изучать углублённо;</w:t>
      </w:r>
    </w:p>
    <w:p w:rsidR="00DC22DA" w:rsidRDefault="00DC22DA" w:rsidP="00DC22DA">
      <w:pPr>
        <w:ind w:left="-567" w:firstLine="567"/>
        <w:jc w:val="both"/>
      </w:pPr>
      <w:r>
        <w:t>- в четвертую  очередь обучающиеся, получившие наибольшее количество баллов в результате собеседования.</w:t>
      </w:r>
    </w:p>
    <w:p w:rsidR="00DC22DA" w:rsidRDefault="00DC22DA" w:rsidP="00DC22DA">
      <w:pPr>
        <w:ind w:left="-567" w:firstLine="567"/>
        <w:jc w:val="both"/>
      </w:pPr>
      <w:r>
        <w:t xml:space="preserve">3.9. Общим основанием для поступления в 10 класс является получение аттестата об основном общем образовании установленного образца. </w:t>
      </w:r>
    </w:p>
    <w:p w:rsidR="00DC22DA" w:rsidRDefault="00DC22DA" w:rsidP="00DC22DA">
      <w:pPr>
        <w:autoSpaceDE w:val="0"/>
        <w:autoSpaceDN w:val="0"/>
        <w:adjustRightInd w:val="0"/>
        <w:ind w:left="-567" w:firstLine="567"/>
        <w:jc w:val="both"/>
      </w:pPr>
      <w:r>
        <w:t>3.10. Для проведения индивидуального отбора для профильного обучения при получении среднего общего образования:</w:t>
      </w:r>
    </w:p>
    <w:p w:rsidR="00DC22DA" w:rsidRDefault="00DC22DA" w:rsidP="00DC22DA">
      <w:pPr>
        <w:autoSpaceDE w:val="0"/>
        <w:autoSpaceDN w:val="0"/>
        <w:adjustRightInd w:val="0"/>
        <w:ind w:left="-567" w:firstLine="567"/>
        <w:jc w:val="both"/>
      </w:pPr>
      <w:r>
        <w:t>- для универсального профиля обучения: 2 обязательных предмета при прохождении ГИА;</w:t>
      </w:r>
    </w:p>
    <w:p w:rsidR="00DC22DA" w:rsidRDefault="00DC22DA" w:rsidP="00DC22DA">
      <w:pPr>
        <w:autoSpaceDE w:val="0"/>
        <w:autoSpaceDN w:val="0"/>
        <w:adjustRightInd w:val="0"/>
        <w:ind w:left="-567" w:firstLine="567"/>
        <w:jc w:val="both"/>
      </w:pPr>
      <w:r>
        <w:t>3.11. Информация об итогах индивидуального отбора размещается на информационном стенде и официальном сайте образовательной организации в информационно-телекоммуникационной сети «Интернет» не позднее 3 дней со дня принятия комиссией решения.</w:t>
      </w:r>
    </w:p>
    <w:p w:rsidR="00DC22DA" w:rsidRDefault="00DC22DA" w:rsidP="00DC22DA">
      <w:pPr>
        <w:autoSpaceDE w:val="0"/>
        <w:autoSpaceDN w:val="0"/>
        <w:adjustRightInd w:val="0"/>
        <w:ind w:left="-567" w:firstLine="567"/>
        <w:jc w:val="both"/>
      </w:pPr>
      <w:r>
        <w:t xml:space="preserve">3.12. Обучающиеся, не прошедшие индивидуальный отбор: для профильного обучения при получении среднего общего образования - имеют право принять участие в дополнительном индивидуальном отборе, который осуществляется в случае наличия свободных мест в сроки, установленные образовательной организацией не ранее 01 июля и не позднее 29 августа текущего года, в том же порядке, что и индивидуальный отбор, проводившийся в первоначальные сроки. </w:t>
      </w:r>
    </w:p>
    <w:p w:rsidR="00DC22DA" w:rsidRDefault="00DC22DA" w:rsidP="00DC22DA">
      <w:pPr>
        <w:autoSpaceDE w:val="0"/>
        <w:autoSpaceDN w:val="0"/>
        <w:adjustRightInd w:val="0"/>
        <w:ind w:left="-567" w:firstLine="567"/>
        <w:jc w:val="both"/>
      </w:pPr>
      <w:r>
        <w:t>3.13. Информация об итогах дополнительного индивидуального отбора размещается на информационном стенде и официальном сайте образовательной организации в информационно-телекоммуникационной сети «Интернет» в течение одного рабочего дня со дня принятия комиссией решения.</w:t>
      </w:r>
    </w:p>
    <w:p w:rsidR="00DC22DA" w:rsidRDefault="00DC22DA" w:rsidP="00DC22DA">
      <w:pPr>
        <w:autoSpaceDE w:val="0"/>
        <w:autoSpaceDN w:val="0"/>
        <w:adjustRightInd w:val="0"/>
        <w:ind w:left="-567" w:firstLine="567"/>
        <w:jc w:val="both"/>
      </w:pPr>
      <w:r>
        <w:t>3.14. По итогам индивидуального отбора совершеннолетний участник индивидуального отбора или родитель (законный представитель) несовершеннолетнего участника индивидуального отбора представляют в образовательную организацию документы, установленные правилами приема (перевода) образовательной организации.</w:t>
      </w:r>
    </w:p>
    <w:p w:rsidR="00DC22DA" w:rsidRDefault="00DC22DA" w:rsidP="00DC22DA">
      <w:pPr>
        <w:autoSpaceDE w:val="0"/>
        <w:autoSpaceDN w:val="0"/>
        <w:adjustRightInd w:val="0"/>
        <w:ind w:left="-567" w:firstLine="567"/>
        <w:jc w:val="both"/>
      </w:pPr>
      <w:r>
        <w:t xml:space="preserve">3.15. Зачисление в образовательную организацию осуществляется на основании заявления о приеме (переводе) и решения комиссии, оформляется распорядительным актом руководителя образовательной организации. </w:t>
      </w:r>
    </w:p>
    <w:p w:rsidR="00DC22DA" w:rsidRDefault="00DC22DA" w:rsidP="00DC22DA">
      <w:pPr>
        <w:autoSpaceDE w:val="0"/>
        <w:autoSpaceDN w:val="0"/>
        <w:adjustRightInd w:val="0"/>
        <w:ind w:left="-567" w:firstLine="567"/>
        <w:jc w:val="both"/>
      </w:pPr>
      <w:r>
        <w:t xml:space="preserve">3.16. Предельное количество мест  для приема в школу для профильного обучения составляет 15 человек. </w:t>
      </w:r>
    </w:p>
    <w:p w:rsidR="00DC22DA" w:rsidRDefault="00DC22DA" w:rsidP="00DC22DA">
      <w:pPr>
        <w:autoSpaceDE w:val="0"/>
        <w:autoSpaceDN w:val="0"/>
        <w:adjustRightInd w:val="0"/>
        <w:ind w:left="-567" w:firstLine="567"/>
        <w:jc w:val="both"/>
        <w:rPr>
          <w:b/>
        </w:rPr>
      </w:pPr>
      <w:r>
        <w:rPr>
          <w:b/>
        </w:rPr>
        <w:t>4. Порядок подачи апелляции и работы конфликтной комиссии</w:t>
      </w:r>
    </w:p>
    <w:p w:rsidR="00DC22DA" w:rsidRDefault="00DC22DA" w:rsidP="00DC22DA">
      <w:pPr>
        <w:numPr>
          <w:ilvl w:val="1"/>
          <w:numId w:val="2"/>
        </w:numPr>
        <w:ind w:firstLine="567"/>
        <w:jc w:val="both"/>
        <w:rPr>
          <w:color w:val="000000"/>
        </w:rPr>
      </w:pPr>
      <w:r>
        <w:rPr>
          <w:color w:val="000000"/>
        </w:rPr>
        <w:t xml:space="preserve">Для рассмотрения апелляций по результатам индивидуального отбора в школе создается комиссия в составе 3-х человек. </w:t>
      </w:r>
    </w:p>
    <w:p w:rsidR="00DC22DA" w:rsidRDefault="00DC22DA" w:rsidP="00DC22DA">
      <w:pPr>
        <w:numPr>
          <w:ilvl w:val="1"/>
          <w:numId w:val="2"/>
        </w:numPr>
        <w:ind w:firstLine="567"/>
        <w:jc w:val="both"/>
      </w:pPr>
      <w:r>
        <w:rPr>
          <w:color w:val="000000"/>
        </w:rPr>
        <w:t>В состав конфликтной комиссии входят педагогические работники школы, по согласованию - представители коллегиальных органов управления (Управляющий совет), не входящие в состав комиссии по индивидуальному отбору.</w:t>
      </w:r>
    </w:p>
    <w:p w:rsidR="00DC22DA" w:rsidRDefault="00DC22DA" w:rsidP="00DC22DA">
      <w:pPr>
        <w:numPr>
          <w:ilvl w:val="0"/>
          <w:numId w:val="3"/>
        </w:numPr>
        <w:ind w:left="-567" w:firstLine="567"/>
        <w:jc w:val="both"/>
        <w:rPr>
          <w:color w:val="000000"/>
        </w:rPr>
      </w:pPr>
      <w:r>
        <w:rPr>
          <w:color w:val="000000"/>
        </w:rPr>
        <w:t>Персональный состав комиссии утверждается приказом директора школы.</w:t>
      </w:r>
    </w:p>
    <w:p w:rsidR="00DC22DA" w:rsidRDefault="00DC22DA" w:rsidP="00DC22DA">
      <w:pPr>
        <w:numPr>
          <w:ilvl w:val="0"/>
          <w:numId w:val="3"/>
        </w:numPr>
        <w:ind w:left="-567" w:firstLine="567"/>
        <w:jc w:val="both"/>
        <w:rPr>
          <w:color w:val="000000"/>
        </w:rPr>
      </w:pPr>
      <w:r>
        <w:rPr>
          <w:color w:val="000000"/>
        </w:rPr>
        <w:t>Апелляция по результатам индивидуального отбора подается в конфликтную комиссию школы в течение 2-х рабочих дней с момента размещения информации о результатах индивидуального отбора.</w:t>
      </w:r>
    </w:p>
    <w:p w:rsidR="00DC22DA" w:rsidRDefault="00DC22DA" w:rsidP="00DC22DA">
      <w:pPr>
        <w:numPr>
          <w:ilvl w:val="0"/>
          <w:numId w:val="3"/>
        </w:numPr>
        <w:ind w:left="-567" w:firstLine="567"/>
        <w:jc w:val="both"/>
        <w:rPr>
          <w:color w:val="000000"/>
        </w:rPr>
      </w:pPr>
      <w:r>
        <w:rPr>
          <w:color w:val="000000"/>
        </w:rPr>
        <w:t>Конфликтная комиссия осуществляет:</w:t>
      </w:r>
    </w:p>
    <w:p w:rsidR="00DC22DA" w:rsidRDefault="00DC22DA" w:rsidP="00DC22DA">
      <w:pPr>
        <w:numPr>
          <w:ilvl w:val="0"/>
          <w:numId w:val="4"/>
        </w:numPr>
        <w:ind w:left="-567" w:firstLine="567"/>
        <w:jc w:val="both"/>
        <w:rPr>
          <w:color w:val="000000"/>
        </w:rPr>
      </w:pPr>
      <w:r>
        <w:rPr>
          <w:color w:val="000000"/>
        </w:rPr>
        <w:t>приём, регистрацию и рассмотрение апелляций;</w:t>
      </w:r>
    </w:p>
    <w:p w:rsidR="00DC22DA" w:rsidRDefault="00DC22DA" w:rsidP="00DC22DA">
      <w:pPr>
        <w:numPr>
          <w:ilvl w:val="0"/>
          <w:numId w:val="4"/>
        </w:numPr>
        <w:ind w:left="-567" w:firstLine="567"/>
        <w:jc w:val="both"/>
        <w:rPr>
          <w:color w:val="000000"/>
        </w:rPr>
      </w:pPr>
      <w:r>
        <w:rPr>
          <w:color w:val="000000"/>
        </w:rPr>
        <w:t>вынесение решений по результатам рассмотрения апелляций;</w:t>
      </w:r>
    </w:p>
    <w:p w:rsidR="00DC22DA" w:rsidRDefault="00DC22DA" w:rsidP="00DC22DA">
      <w:pPr>
        <w:ind w:left="-567" w:firstLine="567"/>
        <w:jc w:val="both"/>
      </w:pPr>
      <w:r>
        <w:rPr>
          <w:color w:val="000000"/>
        </w:rPr>
        <w:t>информирование заявителей о</w:t>
      </w:r>
      <w:r>
        <w:rPr>
          <w:color w:val="000000"/>
        </w:rPr>
        <w:tab/>
        <w:t>результатах рассмотрения апелляций в</w:t>
      </w:r>
    </w:p>
    <w:p w:rsidR="00DC22DA" w:rsidRDefault="00DC22DA" w:rsidP="00DC22DA">
      <w:pPr>
        <w:ind w:left="-567" w:firstLine="567"/>
        <w:jc w:val="both"/>
      </w:pPr>
      <w:r>
        <w:rPr>
          <w:color w:val="000000"/>
        </w:rPr>
        <w:lastRenderedPageBreak/>
        <w:t>индивидуальном порядке.</w:t>
      </w:r>
    </w:p>
    <w:p w:rsidR="00DC22DA" w:rsidRDefault="00DC22DA" w:rsidP="00DC22DA">
      <w:pPr>
        <w:numPr>
          <w:ilvl w:val="0"/>
          <w:numId w:val="3"/>
        </w:numPr>
        <w:ind w:left="-567" w:firstLine="567"/>
        <w:jc w:val="both"/>
      </w:pPr>
      <w:r>
        <w:rPr>
          <w:color w:val="000000"/>
        </w:rPr>
        <w:t>Все заседания конфликтной комиссии оформляются протоколом, в котором фиксируются вопросы, вынесенные на рассмотрение, принятые по ним решения. Протокол подписывается всеми присутствующими членами конфликтной комиссии. Решение по результатам рассмотрения апелляций принимается не позднее двух рабочих дней с момента подачи заявления.</w:t>
      </w:r>
    </w:p>
    <w:p w:rsidR="00DC22DA" w:rsidRDefault="00DC22DA" w:rsidP="00DC22D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DC22DA" w:rsidRDefault="00DC22DA" w:rsidP="00DC22DA">
      <w:r>
        <w:rPr>
          <w:b/>
        </w:rPr>
        <w:br w:type="page"/>
      </w:r>
    </w:p>
    <w:p w:rsidR="009A214A" w:rsidRDefault="009A214A"/>
    <w:sectPr w:rsidR="009A214A" w:rsidSect="009A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B7CC95C"/>
    <w:lvl w:ilvl="0">
      <w:start w:val="3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3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3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3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3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3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3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3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40873442"/>
    <w:multiLevelType w:val="multilevel"/>
    <w:tmpl w:val="1BAC090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661F12CE"/>
    <w:multiLevelType w:val="multilevel"/>
    <w:tmpl w:val="E0D8519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22DA"/>
    <w:rsid w:val="009A214A"/>
    <w:rsid w:val="00DC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C22D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2DA"/>
    <w:pPr>
      <w:widowControl w:val="0"/>
      <w:shd w:val="clear" w:color="auto" w:fill="FFFFFF"/>
      <w:spacing w:before="300" w:line="264" w:lineRule="exac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2101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2021-03-28T15:17:00Z</dcterms:created>
  <dcterms:modified xsi:type="dcterms:W3CDTF">2021-03-28T15:17:00Z</dcterms:modified>
</cp:coreProperties>
</file>