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7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>
            <w:pPr>
              <w:spacing w:after="0" w:line="240" w:lineRule="auto"/>
              <w:ind w:left="20" w:firstLine="56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6.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№ ДЛ-13/08вн)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Постановление Главного государственного санитарного врача Российской Федерации от 30.06.2020 № 16 «Об утверждении 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эпидемиологических правил СП 3.1/2.4.3598-20 "Санитарно-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12.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Рособрнадзора № 590, Минпросвещения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Примерная основная образовательная программа среднего общего образования (ОДОБРЕНА РЕШЕНИЕМ ОТ 12 МАЯ 2016 ГОДА. ПРОТОКОЛ №2/16)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14.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Минпросвещения России от 02.12.2019 N 649 «Об утверждении Целевой модели цифровой образовательной среды».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Письмо Минпросвещения России от 14 января 2020 г. N МР-5/02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>
            <w:pPr>
              <w:pStyle w:val="8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20" w:firstLineChars="300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ru-RU" w:eastAsia="en-US" w:bidi="ar-SA"/>
              </w:rPr>
              <w:t>Гольцова Н.Г. Программа к учебнику «Русский язык. 10—11 классы» - Авторы учебника  Н.Г. Гольцова, И.В. Шамшин, М.А. Мищерина) в двух частях. — 5_е изд. — М.: OOO «Русское слово 2018 г.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 w:firstLine="720" w:firstLineChars="3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17.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Методическое письмо о преподавании учебного предмета «Русский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язык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в образовательных организациях Ярославской области в 2021-2022 учебном году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 w:firstLine="840" w:firstLineChars="3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18.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Программа воспитания МОБУ «Пружининская СШ»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, утвержденная приказом № 01-09/21 от 22.03.2021 г.</w:t>
            </w:r>
          </w:p>
          <w:p>
            <w:pPr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Chars="0" w:firstLine="960" w:firstLineChars="4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Учебный план  МОБУ «Пружининская СШ» на 2021 -2022 уч.г.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, утвержденный приказом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01-09/68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01.09.2021 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 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Учебник (Гольцова Н.Г. Русский язык 10-11 классы. Учебник для общеобразовательных учреждений. – М.: «Русское слово», 2016. – 403 с.);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Методическое пособие для учителя (Н.Н. Будникова, Н.И. Дмитриева.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Поурочные разработки по русскому языку к учебнику Н.Г. Гольцовой. – М.: «Вако», 2016. – 284 с.);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Цели: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Воспитание уважения к родному языку, осмысление русского языка как основного средства общения.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2) Овладение русским языком как средством общения.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3) Осуществлять речевой контроль и самокоррекцию.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4) Осуществлять информационную переработку текста.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5) Освоение знаний об устройстве языковой системы и закономерностях ее функционирования.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6) Овладение культурой устной и письменной речи, видами речевой деятельности.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7) Подготовка учащихся к ЕГЭ.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Задачи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Освоение теоретических сведений о русском языке.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Овладение умением применять правила в устной и письменной речи.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Применение на практике теории, правил.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Создание собственных, творческих работ.</w:t>
            </w:r>
          </w:p>
          <w:p>
            <w:pPr>
              <w:pStyle w:val="7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"/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 года, 10-11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Согласно учебному плану на изучение русского языка отводится в</w:t>
            </w:r>
          </w:p>
          <w:p>
            <w:pPr>
              <w:pStyle w:val="8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10 </w:t>
            </w:r>
            <w:r>
              <w:rPr>
                <w:rFonts w:ascii="Times New Roman" w:hAnsi="Times New Roman"/>
                <w:lang w:val="ru-RU" w:eastAsia="ru-RU"/>
              </w:rPr>
              <w:t xml:space="preserve">классе  — </w:t>
            </w:r>
            <w:r>
              <w:rPr>
                <w:rFonts w:hint="default" w:ascii="Times New Roman" w:hAnsi="Times New Roman"/>
                <w:lang w:val="en-US" w:eastAsia="ru-RU"/>
              </w:rPr>
              <w:t>35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 xml:space="preserve"> час в неделю   </w:t>
            </w:r>
          </w:p>
          <w:p>
            <w:pPr>
              <w:pStyle w:val="8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 11 классе -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/>
                <w:lang w:val="en-US" w:eastAsia="ru-RU"/>
              </w:rPr>
              <w:t>35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 xml:space="preserve"> час в неделю    </w:t>
            </w:r>
          </w:p>
          <w:p>
            <w:pPr>
              <w:pStyle w:val="8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70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</w:rPr>
              <w:t xml:space="preserve">       </w:t>
            </w:r>
            <w:r>
              <w:rPr>
                <w:rStyle w:val="13"/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 в разных коммуникативных условиях: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   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межпредметном уровне;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3)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 4)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</w:rPr>
              <w:t xml:space="preserve">       </w:t>
            </w:r>
            <w:r>
              <w:rPr>
                <w:rStyle w:val="13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>
            <w:pPr>
              <w:spacing w:after="0" w:line="240" w:lineRule="auto"/>
              <w:ind w:left="4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и умений по русскому языку, осознавать необходимость новых знаний и умений.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новую информацию в разных источниках различными способами (наблюдение, чтение, слушание).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 работать с текстовой информацией, а именно: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прогнозировать содержание текста по заголовку, по началу, по интонации, по характеру источника;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предвидеть структуру предложения по его началу, по лексическим и морфологическим компонентам;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прогнозировать композицию текста по его жанровым характеристикам;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осознанно выделять тему высказывания и строить высказывание в соответствии с заданной темой;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основную мысль текста и строить высказывание с учетом коммуникативного намерения;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собирать и систематизировать материал для создания собственного текста, планировать содержание высказывания;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определять тип и стиль текста и структурировать соответствующую композиционную форму.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Перерабатывать информацию разными способами (анализ, обобщение, классификация, систематизация, сравнение).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(текст, конспект, таблица, схема, план, тезисы и др.) и выбирать удобную для себя форму.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информацию в сжатом и развернутом виде.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Придавать высказыванию соответствующую композиционную форму и стилистическую окраску.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 отбирать необходимые языковые средства для оформления высказывания, уметь редактировать написанное.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свою и чужую речь с точки зрения языковых норм.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свою устную и письменную речь в соответствии с языковыми нормами.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ключевые слова текста, сжимать и разворачивать высказывание на основе выделенных ключевых слов.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вид чтения в зависимости от цели чтения и характера изложения материала.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Конспектировать устные и письменные источники, аннотировать и реферировать учебные, учебно-научные и литературно-критические статьи.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словари для получения информации о нормах современного русского литературного языка. </w:t>
            </w:r>
          </w:p>
          <w:p>
            <w:pPr>
              <w:spacing w:after="0" w:line="240" w:lineRule="auto"/>
              <w:ind w:left="4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 научиться: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стилистическую окраску и экспрессивные возможности слов и грамматических конструкций. 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Соотносить значение и стилистическую окраску слова и грамматической конструкции с содержанием и стилем высказывания. 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собственной речи стилистические возможности слов и грамматических конструкций предложений.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лингвистический и стилистический анализ текстов разных типов, различной стилистической направленности. </w:t>
            </w:r>
          </w:p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"/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проектная, развивающего обучения, компьютерные, информационно-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коммуникационная, игровые, обучение в сотрудничестве, интерактивные, личностно-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ориентированное  развивающее обучение,  диалоговые,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формирующее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 достижений учащихся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РКМЧ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Внутренняя оценка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включает: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стартовую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(входную) </w:t>
            </w:r>
            <w:r>
              <w:rPr>
                <w:sz w:val="24"/>
                <w:szCs w:val="24"/>
              </w:rPr>
              <w:t>диагностику,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 и тематическую оценку,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образовательных достижений,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промежуточную и итоговую аттестацию обучающихся.</w:t>
            </w:r>
          </w:p>
          <w:p>
            <w:pPr>
              <w:pStyle w:val="12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внешним процедурам</w:t>
            </w:r>
            <w:r>
              <w:rPr>
                <w:sz w:val="24"/>
                <w:szCs w:val="24"/>
              </w:rPr>
              <w:t xml:space="preserve"> относятся:</w:t>
            </w:r>
          </w:p>
          <w:p>
            <w:pPr>
              <w:pStyle w:val="12"/>
              <w:numPr>
                <w:ilvl w:val="0"/>
                <w:numId w:val="5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(ЕГЭ, ГВЭ)</w:t>
            </w:r>
          </w:p>
          <w:p>
            <w:pPr>
              <w:pStyle w:val="12"/>
              <w:numPr>
                <w:ilvl w:val="0"/>
                <w:numId w:val="5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итоговое сочинение,</w:t>
            </w:r>
          </w:p>
          <w:p>
            <w:pPr>
              <w:pStyle w:val="12"/>
              <w:numPr>
                <w:ilvl w:val="0"/>
                <w:numId w:val="5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качества образования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5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исследования муниципального, регионального и федерального уровней.</w:t>
            </w:r>
          </w:p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426" w:right="1134" w:bottom="142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D03FF"/>
    <w:multiLevelType w:val="multilevel"/>
    <w:tmpl w:val="00BD03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042B6D"/>
    <w:multiLevelType w:val="multilevel"/>
    <w:tmpl w:val="01042B6D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>
    <w:nsid w:val="4F57071F"/>
    <w:multiLevelType w:val="multilevel"/>
    <w:tmpl w:val="4F57071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721C70"/>
    <w:multiLevelType w:val="multilevel"/>
    <w:tmpl w:val="5D721C70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6D006E2B"/>
    <w:multiLevelType w:val="multilevel"/>
    <w:tmpl w:val="6D006E2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0592B"/>
    <w:rsid w:val="0051238B"/>
    <w:rsid w:val="0058360C"/>
    <w:rsid w:val="00844542"/>
    <w:rsid w:val="009F3873"/>
    <w:rsid w:val="00A27C1F"/>
    <w:rsid w:val="00AF44E5"/>
    <w:rsid w:val="00B0592B"/>
    <w:rsid w:val="00DF6984"/>
    <w:rsid w:val="07FC087B"/>
    <w:rsid w:val="11512D2D"/>
    <w:rsid w:val="14E47625"/>
    <w:rsid w:val="36B6729A"/>
    <w:rsid w:val="3C124852"/>
    <w:rsid w:val="3F317976"/>
    <w:rsid w:val="43746A7D"/>
    <w:rsid w:val="440C2FE7"/>
    <w:rsid w:val="461931AE"/>
    <w:rsid w:val="51CD59F7"/>
    <w:rsid w:val="59FC128F"/>
    <w:rsid w:val="676D3E39"/>
    <w:rsid w:val="73A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9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Без интервала Знак"/>
    <w:basedOn w:val="2"/>
    <w:link w:val="7"/>
    <w:qFormat/>
    <w:uiPriority w:val="0"/>
  </w:style>
  <w:style w:type="character" w:customStyle="1" w:styleId="10">
    <w:name w:val="Zag_11"/>
    <w:qFormat/>
    <w:uiPriority w:val="0"/>
  </w:style>
  <w:style w:type="paragraph" w:customStyle="1" w:styleId="11">
    <w:name w:val="s_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А_основной"/>
    <w:basedOn w:val="1"/>
    <w:qFormat/>
    <w:uiPriority w:val="9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13">
    <w:name w:val="Font Style63"/>
    <w:qFormat/>
    <w:uiPriority w:val="99"/>
    <w:rPr>
      <w:rFonts w:ascii="Century Schoolbook" w:hAnsi="Century Schoolbook" w:cs="Century Schoolboo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1583</Characters>
  <Lines>13</Lines>
  <Paragraphs>3</Paragraphs>
  <TotalTime>1</TotalTime>
  <ScaleCrop>false</ScaleCrop>
  <LinksUpToDate>false</LinksUpToDate>
  <CharactersWithSpaces>1857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2021-09-03T12:14:00Z</dcterms:created>
  <dc:creator>home</dc:creator>
  <cp:lastModifiedBy>Пользователь</cp:lastModifiedBy>
  <dcterms:modified xsi:type="dcterms:W3CDTF">2021-09-04T11:26:30Z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8A342F90E0A645498D7703CA4BA4651E</vt:lpwstr>
  </property>
</Properties>
</file>