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87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0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 Закон «Об образовании в Российской Федерации» от 29.12.2012 г. № 273-ФЗ.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Hlk12392688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      </w:r>
          </w:p>
          <w:p>
            <w:pPr>
              <w:spacing w:after="0" w:line="240" w:lineRule="auto"/>
              <w:ind w:left="20" w:firstLine="56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6.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№ ДЛ-13/08вн)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7.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Концепция преподавания родных языков народов России (утверждена решением Коллегии Министерства Просвещения России 1.10.19).</w:t>
            </w:r>
          </w:p>
          <w:p>
            <w:pPr>
              <w:spacing w:after="0" w:line="240" w:lineRule="auto"/>
              <w:ind w:left="0" w:leftChars="0" w:firstLine="660" w:firstLineChars="275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8.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Приказ Минпросвещения России от 06.03.2020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Приказ Минпросвещения России от 02.12.2019 N 649 «Об утверждении Целевой модели цифровой образовательной среды».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Письмо Минпросвещения России от 14 января 2020 г. N МР-5/02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. Постановление Главного государственного санитарного врача Российской Федерации от 30.06.2020 № 16 «Об утверждении санитарно-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эпидемиологических правил СП 3.1/2.4.3598-20 "Санитарно-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  <w:t xml:space="preserve">16.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Приказ Рособрнадзора № 590, Минпросвещения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20" w:firstLineChars="3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Примерная основная образовательная программа среднего общего образования (ОДОБРЕНА РЕШЕНИЕМ ОТ 12 МАЯ 2016 ГОДА. ПРОТОКОЛ №2/16)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840" w:firstLineChars="350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18.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  <w:t>Учебно-методический комплект по русскому языку под ред. С.И.Львовой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19.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Методическое письмо о преподавании учебного предмета «Русский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язык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в образовательных организациях Ярославской области в 2021-2022 учебном году 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20.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Программа воспитания МОБУ «Пружининская СШ»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 утвержденная приказом № 01-09/21 от 22.03.2021 г.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21.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Учебный план  МОБУ «Пружининская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СШ» на 2021 -2022 уч.г.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, утвержденный приказом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№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01-09/68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01.09.2021 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 xml:space="preserve">    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Русский язык. 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 xml:space="preserve"> класс. Львова С. И., Львов В. В. (базовый и углубленный уровень) Изд.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«Мнемозина» Предметная линия учебников С. И. Львовой и В. В. Львова /С. И. Львова, 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В. Львов. — 2-е изд., испр. — М. : Мнемозина, 2019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Русский язык. 11 класс. Львова С. И., Львов В. В. (базовый и углубленный уровень) Изд.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«Мнемозина» Предметная линия учебников С. И. Львовой и В. В. Львова /С. И. Львова, В.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В. Львов. — 2-е изд., испр. — М. : Мнемозина, 2019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Львова С. И. Обучение русскому языку в 10—11 классах (базовый и углублённый уровни).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Методические рекомендации. Предметная линия уч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ебников С. И. Львовой и В. В.</w:t>
            </w:r>
          </w:p>
          <w:p>
            <w:pPr>
              <w:tabs>
                <w:tab w:val="left" w:pos="708"/>
              </w:tabs>
              <w:spacing w:after="0" w:line="240" w:lineRule="auto"/>
              <w:ind w:left="0" w:leftChars="0" w:firstLine="840" w:firstLineChars="35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Львова /С. И. Львова, В. В. Львов. — 2-е изд., испр. — М. : Мнемозина, 2020 — 205 с.;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30" w:afterAutospacing="0" w:line="15" w:lineRule="atLeast"/>
              <w:ind w:left="-980" w:right="0" w:firstLine="560"/>
              <w:jc w:val="both"/>
              <w:rPr>
                <w:rFonts w:hint="default"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>
            <w:pPr>
              <w:pStyle w:val="8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ind w:left="720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2 года, 10-11 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Согласно учебному плану на изучение родного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 (русского) языка</w:t>
            </w:r>
            <w:r>
              <w:rPr>
                <w:rFonts w:ascii="Times New Roman" w:hAnsi="Times New Roman"/>
                <w:lang w:val="ru-RU" w:eastAsia="ru-RU"/>
              </w:rPr>
              <w:t xml:space="preserve"> отводится в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 xml:space="preserve">10 </w:t>
            </w:r>
            <w:r>
              <w:rPr>
                <w:rFonts w:ascii="Times New Roman" w:hAnsi="Times New Roman"/>
                <w:lang w:val="ru-RU" w:eastAsia="ru-RU"/>
              </w:rPr>
              <w:t xml:space="preserve">классе  — </w:t>
            </w:r>
            <w:r>
              <w:rPr>
                <w:rFonts w:hint="default" w:ascii="Times New Roman" w:hAnsi="Times New Roman"/>
                <w:lang w:val="en-US" w:eastAsia="ru-RU"/>
              </w:rPr>
              <w:t>35</w:t>
            </w:r>
            <w:r>
              <w:rPr>
                <w:rFonts w:ascii="Times New Roman" w:hAnsi="Times New Roman"/>
                <w:lang w:val="ru-RU" w:eastAsia="ru-RU"/>
              </w:rPr>
              <w:t xml:space="preserve"> ч; </w:t>
            </w:r>
            <w:r>
              <w:rPr>
                <w:rFonts w:hint="default"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 xml:space="preserve"> час в неделю   </w:t>
            </w:r>
          </w:p>
          <w:p>
            <w:pPr>
              <w:pStyle w:val="9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hint="default" w:ascii="Times New Roman" w:hAnsi="Times New Roman"/>
                <w:lang w:val="en-US" w:eastAsia="ru-RU"/>
              </w:rPr>
              <w:t xml:space="preserve"> 11 классе -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hint="default" w:ascii="Times New Roman" w:hAnsi="Times New Roman"/>
                <w:lang w:val="en-US" w:eastAsia="ru-RU"/>
              </w:rPr>
              <w:t>35</w:t>
            </w:r>
            <w:r>
              <w:rPr>
                <w:rFonts w:ascii="Times New Roman" w:hAnsi="Times New Roman"/>
                <w:lang w:val="ru-RU" w:eastAsia="ru-RU"/>
              </w:rPr>
              <w:t xml:space="preserve"> ч; </w:t>
            </w:r>
            <w:r>
              <w:rPr>
                <w:rFonts w:hint="default"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 xml:space="preserve"> час в неделю    </w:t>
            </w:r>
          </w:p>
          <w:p>
            <w:pPr>
              <w:pStyle w:val="9"/>
              <w:widowControl w:val="0"/>
              <w:numPr>
                <w:ilvl w:val="0"/>
                <w:numId w:val="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709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Личностные результаты отражают: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3) готовность к служению Отечеству, его защите;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8) нравственное сознание и поведение на основе усвоения общечеловеческих ценностей;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Метапредметные результаты отражают: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6) умение определять назначение и функции различных социальных институтов;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Предметные результаты изучения учебного предмета «Родной русский язык» отражают: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>
            <w:pPr>
              <w:pStyle w:val="8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проектная, развивающего обучения, компьютерные, информационно-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коммуникационная, игровые, обучение в сотрудничестве, интерактивные, личностно-</w:t>
            </w:r>
            <w:r>
              <w:rPr>
                <w:rFonts w:hint="default"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ориентированное  развивающее обучение,  диалоговые,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уровневой дифференциации обучения, дистанционного обучения,  формирующее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оценивания достижений учащихся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РКМЧ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</w:t>
            </w:r>
          </w:p>
          <w:p>
            <w:pPr>
              <w:pStyle w:val="8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3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Внутренняя оценка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включает:</w:t>
            </w:r>
          </w:p>
          <w:p>
            <w:pPr>
              <w:pStyle w:val="1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стартовую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(входную) </w:t>
            </w:r>
            <w:r>
              <w:rPr>
                <w:sz w:val="24"/>
                <w:szCs w:val="24"/>
              </w:rPr>
              <w:t>диагностику,</w:t>
            </w:r>
          </w:p>
          <w:p>
            <w:pPr>
              <w:pStyle w:val="1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текущую и тематическую оценку,</w:t>
            </w:r>
          </w:p>
          <w:p>
            <w:pPr>
              <w:pStyle w:val="1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портфолио,</w:t>
            </w:r>
          </w:p>
          <w:p>
            <w:pPr>
              <w:pStyle w:val="1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внутришкольный мониторинг образовательных достижений,</w:t>
            </w:r>
          </w:p>
          <w:p>
            <w:pPr>
              <w:pStyle w:val="13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промежуточную и итоговую аттестацию обучающихся.</w:t>
            </w:r>
          </w:p>
          <w:p>
            <w:pPr>
              <w:pStyle w:val="13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внешним процедурам</w:t>
            </w:r>
            <w:r>
              <w:rPr>
                <w:sz w:val="24"/>
                <w:szCs w:val="24"/>
              </w:rPr>
              <w:t xml:space="preserve"> относятся:</w:t>
            </w:r>
          </w:p>
          <w:p>
            <w:pPr>
              <w:pStyle w:val="13"/>
              <w:numPr>
                <w:ilvl w:val="0"/>
                <w:numId w:val="4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итоговая аттестация,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(ЕГЭ, ГВЭ)</w:t>
            </w:r>
          </w:p>
          <w:p>
            <w:pPr>
              <w:pStyle w:val="13"/>
              <w:numPr>
                <w:ilvl w:val="0"/>
                <w:numId w:val="4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итоговое сочинение,</w:t>
            </w:r>
          </w:p>
          <w:p>
            <w:pPr>
              <w:pStyle w:val="13"/>
              <w:numPr>
                <w:ilvl w:val="0"/>
                <w:numId w:val="4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оценка качества образования</w:t>
            </w:r>
            <w:r>
              <w:rPr>
                <w:rFonts w:hint="default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13"/>
              <w:numPr>
                <w:ilvl w:val="0"/>
                <w:numId w:val="4"/>
              </w:numPr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исследования муниципального, регионального и федерального уровней.</w:t>
            </w:r>
          </w:p>
          <w:p>
            <w:pPr>
              <w:pStyle w:val="8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6838" w:h="11906" w:orient="landscape"/>
      <w:pgMar w:top="426" w:right="1134" w:bottom="142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D03FF"/>
    <w:multiLevelType w:val="multilevel"/>
    <w:tmpl w:val="00BD03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5896F25"/>
    <w:multiLevelType w:val="multilevel"/>
    <w:tmpl w:val="55896F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5D721C70"/>
    <w:multiLevelType w:val="multilevel"/>
    <w:tmpl w:val="5D721C70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6D006E2B"/>
    <w:multiLevelType w:val="multilevel"/>
    <w:tmpl w:val="6D006E2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B0592B"/>
    <w:rsid w:val="0051238B"/>
    <w:rsid w:val="0058360C"/>
    <w:rsid w:val="00844542"/>
    <w:rsid w:val="009F3873"/>
    <w:rsid w:val="00A27C1F"/>
    <w:rsid w:val="00AF44E5"/>
    <w:rsid w:val="00B0592B"/>
    <w:rsid w:val="00DF6984"/>
    <w:rsid w:val="07FC087B"/>
    <w:rsid w:val="11512D2D"/>
    <w:rsid w:val="14E47625"/>
    <w:rsid w:val="160B5C62"/>
    <w:rsid w:val="202910F0"/>
    <w:rsid w:val="26352655"/>
    <w:rsid w:val="2AFB6EEA"/>
    <w:rsid w:val="36B6729A"/>
    <w:rsid w:val="3F317976"/>
    <w:rsid w:val="43746A7D"/>
    <w:rsid w:val="440C2FE7"/>
    <w:rsid w:val="461931AE"/>
    <w:rsid w:val="51CD59F7"/>
    <w:rsid w:val="59FC128F"/>
    <w:rsid w:val="66C90C05"/>
    <w:rsid w:val="676D3E39"/>
    <w:rsid w:val="73A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Normal (Web)"/>
    <w:basedOn w:val="1"/>
    <w:semiHidden/>
    <w:unhideWhenUsed/>
    <w:uiPriority w:val="99"/>
    <w:rPr>
      <w:sz w:val="24"/>
      <w:szCs w:val="24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link w:val="10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Без интервала Знак"/>
    <w:basedOn w:val="2"/>
    <w:link w:val="8"/>
    <w:qFormat/>
    <w:uiPriority w:val="0"/>
  </w:style>
  <w:style w:type="character" w:customStyle="1" w:styleId="11">
    <w:name w:val="Zag_11"/>
    <w:qFormat/>
    <w:uiPriority w:val="0"/>
  </w:style>
  <w:style w:type="paragraph" w:customStyle="1" w:styleId="12">
    <w:name w:val="s_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А_основной"/>
    <w:basedOn w:val="1"/>
    <w:qFormat/>
    <w:uiPriority w:val="9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14">
    <w:name w:val="Font Style63"/>
    <w:qFormat/>
    <w:uiPriority w:val="99"/>
    <w:rPr>
      <w:rFonts w:ascii="Century Schoolbook" w:hAnsi="Century Schoolbook" w:cs="Century Schoolbook"/>
      <w:sz w:val="18"/>
      <w:szCs w:val="18"/>
    </w:rPr>
  </w:style>
  <w:style w:type="paragraph" w:customStyle="1" w:styleId="15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277</Words>
  <Characters>1583</Characters>
  <Lines>13</Lines>
  <Paragraphs>3</Paragraphs>
  <TotalTime>4</TotalTime>
  <ScaleCrop>false</ScaleCrop>
  <LinksUpToDate>false</LinksUpToDate>
  <CharactersWithSpaces>1857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2021-09-03T12:14:00Z</dcterms:created>
  <dc:creator>home</dc:creator>
  <cp:lastModifiedBy>Пользователь</cp:lastModifiedBy>
  <dcterms:modified xsi:type="dcterms:W3CDTF">2021-09-04T11:28:17Z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8A342F90E0A645498D7703CA4BA4651E</vt:lpwstr>
  </property>
</Properties>
</file>