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B0" w:rsidRPr="00F00D94" w:rsidRDefault="00F00D94" w:rsidP="00F00D94">
      <w:pPr>
        <w:jc w:val="center"/>
        <w:rPr>
          <w:b/>
        </w:rPr>
      </w:pPr>
      <w:bookmarkStart w:id="0" w:name="_Hlk81666967"/>
      <w:r w:rsidRPr="00F00D94">
        <w:rPr>
          <w:b/>
        </w:rPr>
        <w:t>Аннотация к программе по биологии 10</w:t>
      </w:r>
      <w:r w:rsidR="0035177C">
        <w:rPr>
          <w:b/>
        </w:rPr>
        <w:t>-11</w:t>
      </w:r>
      <w:r w:rsidRPr="00F00D94">
        <w:rPr>
          <w:b/>
        </w:rPr>
        <w:t xml:space="preserve"> класс</w:t>
      </w:r>
    </w:p>
    <w:tbl>
      <w:tblPr>
        <w:tblStyle w:val="a3"/>
        <w:tblW w:w="15876" w:type="dxa"/>
        <w:tblInd w:w="-459" w:type="dxa"/>
        <w:tblLook w:val="04A0"/>
      </w:tblPr>
      <w:tblGrid>
        <w:gridCol w:w="1843"/>
        <w:gridCol w:w="14033"/>
      </w:tblGrid>
      <w:tr w:rsidR="00F00D94" w:rsidRPr="00F00D94" w:rsidTr="00F00D94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D94" w:rsidRPr="00F00D94" w:rsidRDefault="00F00D94" w:rsidP="00F00D94">
            <w:pPr>
              <w:spacing w:after="160" w:line="259" w:lineRule="auto"/>
            </w:pPr>
            <w:bookmarkStart w:id="1" w:name="_Hlk81672712"/>
            <w:bookmarkStart w:id="2" w:name="_Hlk81672564"/>
            <w:bookmarkEnd w:id="0"/>
            <w:r w:rsidRPr="00F00D94"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588" w:rsidRPr="00BF2588" w:rsidRDefault="00BF2588" w:rsidP="00BF2588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F2588">
              <w:rPr>
                <w:rFonts w:eastAsia="Times New Roman" w:cs="Times New Roman"/>
                <w:sz w:val="24"/>
                <w:szCs w:val="24"/>
              </w:rPr>
      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      </w:r>
          </w:p>
          <w:p w:rsidR="00BF2588" w:rsidRPr="00BF2588" w:rsidRDefault="00BF2588" w:rsidP="00BF2588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F2588">
              <w:rPr>
                <w:rFonts w:eastAsia="Times New Roman" w:cs="Times New Roman"/>
                <w:sz w:val="24"/>
                <w:szCs w:val="24"/>
              </w:rPr>
              <w:t>2. Закон «Об образовании в Российской Федерации» от 29.12.2012 г. № 273-ФЗ.</w:t>
            </w:r>
          </w:p>
          <w:p w:rsidR="00BF2588" w:rsidRPr="00BF2588" w:rsidRDefault="00BF2588" w:rsidP="00BF2588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F2588">
              <w:rPr>
                <w:rFonts w:eastAsia="Times New Roman" w:cs="Times New Roman"/>
                <w:sz w:val="24"/>
                <w:szCs w:val="24"/>
              </w:rPr>
      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      </w:r>
          </w:p>
          <w:p w:rsidR="00BF2588" w:rsidRPr="00BF2588" w:rsidRDefault="00BF2588" w:rsidP="00BF2588">
            <w:pPr>
              <w:tabs>
                <w:tab w:val="left" w:pos="708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bookmarkStart w:id="3" w:name="_Hlk12392688"/>
            <w:r w:rsidRPr="00BF2588">
              <w:rPr>
                <w:rFonts w:eastAsia="Times New Roman" w:cs="Times New Roman"/>
                <w:sz w:val="24"/>
                <w:szCs w:val="24"/>
              </w:rPr>
              <w:t xml:space="preserve">4. </w:t>
            </w:r>
            <w:bookmarkEnd w:id="3"/>
            <w:r w:rsidRPr="00BF2588">
              <w:rPr>
                <w:rFonts w:eastAsia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      </w:r>
          </w:p>
          <w:p w:rsidR="00F00D94" w:rsidRPr="00F00D94" w:rsidRDefault="00BF2588" w:rsidP="00F00D94">
            <w:pPr>
              <w:spacing w:after="160" w:line="259" w:lineRule="auto"/>
            </w:pPr>
            <w:r>
              <w:t>5</w:t>
            </w:r>
            <w:r w:rsidR="00F00D94" w:rsidRPr="00F00D94">
              <w:t>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F00D94" w:rsidRPr="00F00D94" w:rsidRDefault="00BF2588" w:rsidP="00F00D94">
            <w:pPr>
              <w:spacing w:after="160" w:line="259" w:lineRule="auto"/>
            </w:pPr>
            <w:r>
              <w:t>6</w:t>
            </w:r>
            <w:r w:rsidR="00F00D94" w:rsidRPr="00F00D94">
              <w:t xml:space="preserve">. </w:t>
            </w:r>
            <w:proofErr w:type="gramStart"/>
            <w:r w:rsidR="00F00D94" w:rsidRPr="00F00D94">
      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      </w:r>
            <w:proofErr w:type="gramEnd"/>
          </w:p>
          <w:p w:rsidR="00F00D94" w:rsidRPr="00F00D94" w:rsidRDefault="00BF2588" w:rsidP="00F00D94">
            <w:pPr>
              <w:spacing w:after="160" w:line="259" w:lineRule="auto"/>
            </w:pPr>
            <w:r>
              <w:t>7</w:t>
            </w:r>
            <w:r w:rsidR="00F00D94" w:rsidRPr="00F00D94">
              <w:t xml:space="preserve">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F00D94" w:rsidRPr="00F00D94">
              <w:t>коронавирусной</w:t>
            </w:r>
            <w:proofErr w:type="spellEnd"/>
            <w:r w:rsidR="00F00D94" w:rsidRPr="00F00D94">
              <w:t xml:space="preserve"> инфекции (COVID-19)" (с изменениями на 24 марта 2021 года). Настоящее постановление действует до 1 января 2022 года.</w:t>
            </w:r>
          </w:p>
          <w:p w:rsidR="00F00D94" w:rsidRPr="00F00D94" w:rsidRDefault="00BF2588" w:rsidP="00F00D94">
            <w:pPr>
              <w:spacing w:after="160" w:line="259" w:lineRule="auto"/>
            </w:pPr>
            <w:r>
              <w:rPr>
                <w:b/>
              </w:rPr>
              <w:t>8</w:t>
            </w:r>
            <w:r w:rsidR="00F00D94" w:rsidRPr="00F00D94">
              <w:rPr>
                <w:b/>
              </w:rPr>
              <w:t>.</w:t>
            </w:r>
            <w:r w:rsidR="00F00D94" w:rsidRPr="00F00D94">
              <w:t xml:space="preserve">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  <w:p w:rsidR="00F00D94" w:rsidRPr="00F00D94" w:rsidRDefault="00BF2588" w:rsidP="00F00D94">
            <w:pPr>
              <w:spacing w:after="160" w:line="259" w:lineRule="auto"/>
            </w:pPr>
            <w:r>
              <w:t>9</w:t>
            </w:r>
            <w:r w:rsidR="00F00D94" w:rsidRPr="00F00D94">
              <w:t xml:space="preserve">. 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</w:t>
            </w:r>
            <w:r w:rsidR="00F00D94" w:rsidRPr="00F00D94">
              <w:lastRenderedPageBreak/>
              <w:t>обучающегося указанными средствами обучения и воспитания».</w:t>
            </w:r>
          </w:p>
          <w:p w:rsidR="00F00D94" w:rsidRPr="00BF2588" w:rsidRDefault="00F00D94" w:rsidP="00F00D94">
            <w:pPr>
              <w:spacing w:after="160" w:line="259" w:lineRule="auto"/>
              <w:rPr>
                <w:sz w:val="24"/>
                <w:szCs w:val="24"/>
              </w:rPr>
            </w:pPr>
            <w:r w:rsidRPr="00BF2588">
              <w:rPr>
                <w:sz w:val="24"/>
                <w:szCs w:val="24"/>
              </w:rPr>
              <w:t>1</w:t>
            </w:r>
            <w:r w:rsidR="00BF2588" w:rsidRPr="00BF2588">
              <w:rPr>
                <w:sz w:val="24"/>
                <w:szCs w:val="24"/>
              </w:rPr>
              <w:t>0</w:t>
            </w:r>
            <w:r w:rsidRPr="00BF2588">
              <w:rPr>
                <w:sz w:val="24"/>
                <w:szCs w:val="24"/>
              </w:rPr>
              <w:t>.Примерная основная образовательная программа среднего общего образования (Одобрена решением от 12.045.2016, протокол № 2/16)</w:t>
            </w:r>
            <w:r w:rsidR="00BF2588" w:rsidRPr="00BF2588">
              <w:rPr>
                <w:sz w:val="24"/>
                <w:szCs w:val="24"/>
              </w:rPr>
              <w:t>.</w:t>
            </w:r>
          </w:p>
          <w:p w:rsidR="00BF2588" w:rsidRPr="00BF2588" w:rsidRDefault="00BF2588" w:rsidP="00BF2588">
            <w:pPr>
              <w:rPr>
                <w:sz w:val="24"/>
                <w:szCs w:val="24"/>
              </w:rPr>
            </w:pPr>
            <w:r w:rsidRPr="00BF2588">
              <w:rPr>
                <w:sz w:val="24"/>
                <w:szCs w:val="24"/>
              </w:rPr>
              <w:t xml:space="preserve">11.Приказ </w:t>
            </w:r>
            <w:proofErr w:type="spellStart"/>
            <w:r w:rsidRPr="00BF2588">
              <w:rPr>
                <w:sz w:val="24"/>
                <w:szCs w:val="24"/>
              </w:rPr>
              <w:t>Минпросвещения</w:t>
            </w:r>
            <w:proofErr w:type="spellEnd"/>
            <w:r w:rsidRPr="00BF2588">
              <w:rPr>
                <w:sz w:val="24"/>
                <w:szCs w:val="24"/>
              </w:rPr>
              <w:t xml:space="preserve"> России от 02.12.2019 N 649 «Об утверждении Целевой модели цифровой образовательной среды».</w:t>
            </w:r>
          </w:p>
          <w:p w:rsidR="00BF2588" w:rsidRPr="00BF2588" w:rsidRDefault="00BF2588" w:rsidP="00BF2588">
            <w:pPr>
              <w:rPr>
                <w:sz w:val="24"/>
                <w:szCs w:val="24"/>
              </w:rPr>
            </w:pPr>
            <w:r w:rsidRPr="00BF2588">
              <w:rPr>
                <w:sz w:val="24"/>
                <w:szCs w:val="24"/>
              </w:rPr>
              <w:t xml:space="preserve">12.Письмо </w:t>
            </w:r>
            <w:proofErr w:type="spellStart"/>
            <w:r w:rsidRPr="00BF2588">
              <w:rPr>
                <w:sz w:val="24"/>
                <w:szCs w:val="24"/>
              </w:rPr>
              <w:t>Минпросвещения</w:t>
            </w:r>
            <w:proofErr w:type="spellEnd"/>
            <w:r w:rsidRPr="00BF2588">
              <w:rPr>
                <w:sz w:val="24"/>
                <w:szCs w:val="24"/>
              </w:rPr>
              <w:t xml:space="preserve"> России от 14 января 2020 г. N МР-</w:t>
            </w:r>
            <w:r w:rsidR="009B2D60">
              <w:rPr>
                <w:sz w:val="24"/>
                <w:szCs w:val="24"/>
              </w:rPr>
              <w:t xml:space="preserve">5/02  </w:t>
            </w:r>
            <w:r w:rsidRPr="00BF2588">
              <w:rPr>
                <w:sz w:val="24"/>
                <w:szCs w:val="24"/>
              </w:rPr>
              <w:t>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Федерации).</w:t>
            </w:r>
          </w:p>
          <w:p w:rsidR="00F00D94" w:rsidRPr="00BF2588" w:rsidRDefault="00BF2588" w:rsidP="00BF2588">
            <w:pPr>
              <w:rPr>
                <w:sz w:val="24"/>
                <w:szCs w:val="24"/>
              </w:rPr>
            </w:pPr>
            <w:r w:rsidRPr="00BF2588">
              <w:rPr>
                <w:sz w:val="24"/>
                <w:szCs w:val="24"/>
              </w:rPr>
              <w:t>13</w:t>
            </w:r>
            <w:r w:rsidR="00F00D94" w:rsidRPr="00BF2588">
              <w:rPr>
                <w:sz w:val="24"/>
                <w:szCs w:val="24"/>
              </w:rPr>
              <w:t xml:space="preserve">.Авторская программа по биологии для 10-11 классов (авторы И.Б. Агафонова, В.И. </w:t>
            </w:r>
            <w:proofErr w:type="spellStart"/>
            <w:r w:rsidR="00F00D94" w:rsidRPr="00BF2588">
              <w:rPr>
                <w:sz w:val="24"/>
                <w:szCs w:val="24"/>
              </w:rPr>
              <w:t>Сивоглазов</w:t>
            </w:r>
            <w:proofErr w:type="spellEnd"/>
            <w:r w:rsidR="00F00D94" w:rsidRPr="00BF2588">
              <w:rPr>
                <w:sz w:val="24"/>
                <w:szCs w:val="24"/>
              </w:rPr>
              <w:t>).</w:t>
            </w:r>
          </w:p>
          <w:p w:rsidR="00F00D94" w:rsidRPr="00BF2588" w:rsidRDefault="00BF2588" w:rsidP="00BF2588">
            <w:pPr>
              <w:rPr>
                <w:sz w:val="24"/>
                <w:szCs w:val="24"/>
              </w:rPr>
            </w:pPr>
            <w:r w:rsidRPr="00BF2588">
              <w:rPr>
                <w:sz w:val="24"/>
                <w:szCs w:val="24"/>
              </w:rPr>
              <w:t>14</w:t>
            </w:r>
            <w:r w:rsidR="00F00D94" w:rsidRPr="00BF2588">
              <w:rPr>
                <w:sz w:val="24"/>
                <w:szCs w:val="24"/>
              </w:rPr>
              <w:t>. Методическое письмо «Об организации учебного процесса в образовательных учреждениях Ярославской о</w:t>
            </w:r>
            <w:r>
              <w:rPr>
                <w:sz w:val="24"/>
                <w:szCs w:val="24"/>
              </w:rPr>
              <w:t>бласти в 2021-2022 учебном году</w:t>
            </w:r>
            <w:r w:rsidR="00F00D94" w:rsidRPr="00BF2588">
              <w:rPr>
                <w:sz w:val="24"/>
                <w:szCs w:val="24"/>
              </w:rPr>
              <w:t>»</w:t>
            </w:r>
          </w:p>
          <w:p w:rsidR="00F00D94" w:rsidRPr="00BF2588" w:rsidRDefault="00F00D94" w:rsidP="00F00D94">
            <w:pPr>
              <w:spacing w:after="160" w:line="259" w:lineRule="auto"/>
              <w:rPr>
                <w:sz w:val="24"/>
                <w:szCs w:val="24"/>
              </w:rPr>
            </w:pPr>
            <w:r w:rsidRPr="00BF2588">
              <w:rPr>
                <w:sz w:val="24"/>
                <w:szCs w:val="24"/>
              </w:rPr>
              <w:t xml:space="preserve"> </w:t>
            </w:r>
            <w:r w:rsidR="00BF2588" w:rsidRPr="00BF2588">
              <w:rPr>
                <w:sz w:val="24"/>
                <w:szCs w:val="24"/>
              </w:rPr>
              <w:t>15</w:t>
            </w:r>
            <w:r w:rsidRPr="00BF2588">
              <w:rPr>
                <w:sz w:val="24"/>
                <w:szCs w:val="24"/>
              </w:rPr>
              <w:t>. Методическое письмо о преподавании учебного предмета</w:t>
            </w:r>
            <w:r w:rsidR="00E763A5" w:rsidRPr="00BF2588">
              <w:rPr>
                <w:sz w:val="24"/>
                <w:szCs w:val="24"/>
              </w:rPr>
              <w:t xml:space="preserve"> </w:t>
            </w:r>
            <w:r w:rsidR="00864CCE" w:rsidRPr="00BF2588">
              <w:rPr>
                <w:sz w:val="24"/>
                <w:szCs w:val="24"/>
              </w:rPr>
              <w:t>«Биология»</w:t>
            </w:r>
            <w:r w:rsidRPr="00BF2588">
              <w:rPr>
                <w:sz w:val="24"/>
                <w:szCs w:val="24"/>
              </w:rPr>
              <w:t xml:space="preserve"> в образовательных организациях Ярославской области </w:t>
            </w:r>
            <w:r w:rsidRPr="00BF2588">
              <w:rPr>
                <w:sz w:val="24"/>
                <w:szCs w:val="24"/>
              </w:rPr>
              <w:br/>
              <w:t>в 2021-2022 учебном году</w:t>
            </w:r>
            <w:proofErr w:type="gramStart"/>
            <w:r w:rsidRPr="00BF2588">
              <w:rPr>
                <w:sz w:val="24"/>
                <w:szCs w:val="24"/>
              </w:rPr>
              <w:t xml:space="preserve"> .</w:t>
            </w:r>
            <w:proofErr w:type="gramEnd"/>
          </w:p>
          <w:p w:rsidR="00F00D94" w:rsidRPr="00F00D94" w:rsidRDefault="00F00D94" w:rsidP="00F00D94">
            <w:pPr>
              <w:spacing w:after="160" w:line="259" w:lineRule="auto"/>
            </w:pPr>
            <w:r w:rsidRPr="00F00D94">
              <w:t xml:space="preserve"> </w:t>
            </w:r>
            <w:r w:rsidR="00BF2588">
              <w:t>16</w:t>
            </w:r>
            <w:r w:rsidRPr="00F00D94">
              <w:t xml:space="preserve">. Рабочая программа воспитания школы МОБУ «Пружининская СШ», утвержденная приказом 01-09/21 от 22.03.2021 г. </w:t>
            </w:r>
          </w:p>
          <w:p w:rsidR="00F00D94" w:rsidRPr="00F00D94" w:rsidRDefault="008C6299" w:rsidP="00F00D94">
            <w:pPr>
              <w:spacing w:after="160" w:line="259" w:lineRule="auto"/>
            </w:pPr>
            <w:r>
              <w:t>1</w:t>
            </w:r>
            <w:bookmarkStart w:id="4" w:name="_GoBack"/>
            <w:bookmarkEnd w:id="4"/>
            <w:r w:rsidR="00BF2588">
              <w:t>7</w:t>
            </w:r>
            <w:r w:rsidR="00F00D94" w:rsidRPr="00F00D94">
              <w:t xml:space="preserve">. Учебный план  МОБУ «Пружининская СШ» на 2021 -2022  </w:t>
            </w:r>
            <w:proofErr w:type="spellStart"/>
            <w:r w:rsidR="00F00D94" w:rsidRPr="00F00D94">
              <w:t>уч.г</w:t>
            </w:r>
            <w:proofErr w:type="spellEnd"/>
            <w:r w:rsidR="00F00D94" w:rsidRPr="00F00D94">
              <w:t>.  Приказ №  01-09/68 от 01.09.2021 г.</w:t>
            </w:r>
          </w:p>
        </w:tc>
      </w:tr>
      <w:bookmarkEnd w:id="1"/>
      <w:tr w:rsidR="00F00D94" w:rsidRPr="00F00D94" w:rsidTr="00F00D9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D94" w:rsidRPr="00F00D94" w:rsidRDefault="00F00D94" w:rsidP="00F00D94">
            <w:pPr>
              <w:spacing w:after="160" w:line="259" w:lineRule="auto"/>
            </w:pPr>
            <w:r w:rsidRPr="00F00D94">
              <w:lastRenderedPageBreak/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74F" w:rsidRDefault="0020574F" w:rsidP="00F00D94">
            <w:pPr>
              <w:spacing w:after="160" w:line="259" w:lineRule="auto"/>
            </w:pPr>
            <w:proofErr w:type="spellStart"/>
            <w:r w:rsidRPr="0020574F">
              <w:t>Сивоглазов</w:t>
            </w:r>
            <w:proofErr w:type="spellEnd"/>
            <w:r w:rsidRPr="0020574F">
              <w:t xml:space="preserve"> В. И., Агафонова И. Б., Захарова Е. Т. Биология. Общая биология. Базовый уровень. 10 к</w:t>
            </w:r>
            <w:r w:rsidR="00FB2089">
              <w:t>ласс: учебник. — М.: Дрофа, 2019</w:t>
            </w:r>
            <w:r w:rsidR="00A478BA">
              <w:t>.</w:t>
            </w:r>
          </w:p>
          <w:p w:rsidR="00F00D94" w:rsidRDefault="0020574F" w:rsidP="00F00D94">
            <w:pPr>
              <w:spacing w:after="160" w:line="259" w:lineRule="auto"/>
            </w:pPr>
            <w:proofErr w:type="spellStart"/>
            <w:r w:rsidRPr="0020574F">
              <w:t>Сивоглазов</w:t>
            </w:r>
            <w:proofErr w:type="spellEnd"/>
            <w:r w:rsidRPr="0020574F">
              <w:t xml:space="preserve">, Агафонова, </w:t>
            </w:r>
            <w:proofErr w:type="spellStart"/>
            <w:r w:rsidRPr="0020574F">
              <w:t>Котелевская</w:t>
            </w:r>
            <w:proofErr w:type="spellEnd"/>
            <w:r w:rsidRPr="0020574F">
              <w:t>: Биология. Общая биология. 10 класс. Рабочая тетрадь. Базовый уровень.</w:t>
            </w:r>
            <w:r w:rsidRPr="00F00D94">
              <w:t xml:space="preserve"> </w:t>
            </w:r>
          </w:p>
          <w:p w:rsidR="0020574F" w:rsidRDefault="0020574F" w:rsidP="00F00D94">
            <w:pPr>
              <w:spacing w:after="160" w:line="259" w:lineRule="auto"/>
            </w:pPr>
            <w:proofErr w:type="spellStart"/>
            <w:r w:rsidRPr="0020574F">
              <w:t>Сивоглазов</w:t>
            </w:r>
            <w:proofErr w:type="spellEnd"/>
            <w:r w:rsidRPr="0020574F">
              <w:t xml:space="preserve"> В. И., Агафонова И. Б., Захарова Е. Т. Биология. Общая биология. Базовый уровень. 11 класс: учебник. — М.: Дрофа, 201</w:t>
            </w:r>
            <w:r w:rsidR="00A478BA">
              <w:t>9.</w:t>
            </w:r>
          </w:p>
          <w:p w:rsidR="0020574F" w:rsidRPr="00F00D94" w:rsidRDefault="0020574F" w:rsidP="00F00D94">
            <w:pPr>
              <w:spacing w:after="160" w:line="259" w:lineRule="auto"/>
            </w:pPr>
            <w:r w:rsidRPr="0020574F">
              <w:t xml:space="preserve">Агафонова, </w:t>
            </w:r>
            <w:proofErr w:type="spellStart"/>
            <w:r w:rsidRPr="0020574F">
              <w:t>Сивоглазов</w:t>
            </w:r>
            <w:proofErr w:type="spellEnd"/>
            <w:r w:rsidRPr="0020574F">
              <w:t xml:space="preserve">, </w:t>
            </w:r>
            <w:proofErr w:type="spellStart"/>
            <w:r w:rsidRPr="0020574F">
              <w:t>Котелевская</w:t>
            </w:r>
            <w:proofErr w:type="spellEnd"/>
            <w:r w:rsidRPr="0020574F">
              <w:t>: Биология. Общая биология. 11 класс. Рабочая тетрадь. Базовый уровень.</w:t>
            </w:r>
            <w:r w:rsidRPr="00F00D94">
              <w:t xml:space="preserve"> </w:t>
            </w:r>
          </w:p>
        </w:tc>
      </w:tr>
      <w:tr w:rsidR="00F00D94" w:rsidRPr="00F00D94" w:rsidTr="00F00D9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D94" w:rsidRPr="00F00D94" w:rsidRDefault="00F00D94" w:rsidP="00F00D94">
            <w:pPr>
              <w:spacing w:after="160" w:line="259" w:lineRule="auto"/>
            </w:pPr>
            <w:r w:rsidRPr="00F00D94"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49B" w:rsidRDefault="00D6549B" w:rsidP="00F00D94">
            <w:pPr>
              <w:spacing w:after="160" w:line="259" w:lineRule="auto"/>
            </w:pPr>
            <w:r w:rsidRPr="00D6549B">
              <w:t xml:space="preserve">Одной из важнейших задач этапа среднего (полного) общего образования является подготовка обучающихся к осознанному и ответственному выбору жизненного и профессионального пути. </w:t>
            </w:r>
            <w:r>
              <w:t>И</w:t>
            </w:r>
            <w:r w:rsidRPr="00D6549B">
              <w:t xml:space="preserve">зучение биологии призвано обеспечить: </w:t>
            </w:r>
          </w:p>
          <w:p w:rsidR="00F00D94" w:rsidRDefault="00D6549B" w:rsidP="00D6549B">
            <w:pPr>
              <w:pStyle w:val="a7"/>
              <w:numPr>
                <w:ilvl w:val="0"/>
                <w:numId w:val="1"/>
              </w:numPr>
            </w:pPr>
            <w:r w:rsidRPr="00D6549B">
              <w:t>формирование системы биологических знаний как компонента естественно-научной картины мира;</w:t>
            </w:r>
          </w:p>
          <w:p w:rsidR="00D6549B" w:rsidRDefault="00D6549B" w:rsidP="00D6549B">
            <w:pPr>
              <w:pStyle w:val="a7"/>
              <w:numPr>
                <w:ilvl w:val="0"/>
                <w:numId w:val="1"/>
              </w:numPr>
            </w:pPr>
            <w:r w:rsidRPr="00D6549B">
      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      </w:r>
          </w:p>
          <w:p w:rsidR="00D6549B" w:rsidRDefault="00D6549B" w:rsidP="00D6549B">
            <w:pPr>
              <w:pStyle w:val="a7"/>
              <w:numPr>
                <w:ilvl w:val="0"/>
                <w:numId w:val="1"/>
              </w:numPr>
            </w:pPr>
            <w:r w:rsidRPr="00D6549B">
              <w:t>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</w:t>
            </w:r>
          </w:p>
          <w:p w:rsidR="00D6549B" w:rsidRPr="00F00D94" w:rsidRDefault="00D6549B" w:rsidP="00D6549B">
            <w:pPr>
              <w:ind w:left="360"/>
            </w:pPr>
            <w:r w:rsidRPr="00D6549B">
              <w:t xml:space="preserve"> Изучение биологии на базовом уровне ориентировано на обеспечение общеобразовательной и общекультурной подготовки выпускников. В </w:t>
            </w:r>
            <w:r w:rsidRPr="00D6549B">
              <w:lastRenderedPageBreak/>
              <w:t>системе естественно-научного образования биология как учебный предмет занимает важное место в формировании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      </w:r>
          </w:p>
        </w:tc>
      </w:tr>
      <w:tr w:rsidR="00F00D94" w:rsidRPr="00F00D94" w:rsidTr="00F00D9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D94" w:rsidRPr="00F00D94" w:rsidRDefault="00F00D94" w:rsidP="00F00D94">
            <w:pPr>
              <w:spacing w:after="160" w:line="259" w:lineRule="auto"/>
            </w:pPr>
            <w:r w:rsidRPr="00F00D94">
              <w:lastRenderedPageBreak/>
              <w:t>Срок реализации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D94" w:rsidRPr="00F00D94" w:rsidRDefault="0020574F" w:rsidP="00F00D94">
            <w:pPr>
              <w:spacing w:after="160" w:line="259" w:lineRule="auto"/>
            </w:pPr>
            <w:r>
              <w:t>2 года</w:t>
            </w:r>
          </w:p>
        </w:tc>
      </w:tr>
      <w:tr w:rsidR="00F00D94" w:rsidRPr="00F00D94" w:rsidTr="00F00D9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D94" w:rsidRPr="00F00D94" w:rsidRDefault="00F00D94" w:rsidP="00F00D94">
            <w:pPr>
              <w:spacing w:after="160" w:line="259" w:lineRule="auto"/>
            </w:pPr>
            <w:r w:rsidRPr="00F00D94"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74F" w:rsidRDefault="0020574F" w:rsidP="0020574F">
            <w:r>
              <w:t xml:space="preserve">В 10-11 классах обучение осуществляется по ФГОС среднего общего образования. В школе реализуется универсальный профиль, биология обязательный предмет для изучения, выбранный на базовом уровне. Часть, формируемая участниками образовательного процесса, исходя из их потребностей,   включает в себя дополнительный час на изучение предмета «Биология» на базовом уровне. </w:t>
            </w:r>
          </w:p>
          <w:p w:rsidR="0020574F" w:rsidRPr="00F00D94" w:rsidRDefault="0020574F" w:rsidP="0020574F">
            <w:pPr>
              <w:spacing w:after="160" w:line="259" w:lineRule="auto"/>
            </w:pPr>
            <w:r>
              <w:t>Выделение дополнительного 1 часа на преподавание предмета «Биология», «преследует следующую цель: обеспечение успешного достижения планируемых результатов и повышение мотивации учащихся к изучению предмета. Учебным планом на изучение биологии в 10 классе отводится 68 часов, 2 часа в неделю;  в 11 классе отводится 68 часов, 2 часа в неделю;</w:t>
            </w:r>
          </w:p>
        </w:tc>
      </w:tr>
      <w:tr w:rsidR="00F00D94" w:rsidRPr="00F00D94" w:rsidTr="00F00D9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D94" w:rsidRPr="00F00D94" w:rsidRDefault="00F00D94" w:rsidP="00F00D94">
            <w:pPr>
              <w:spacing w:after="160" w:line="259" w:lineRule="auto"/>
            </w:pPr>
            <w:r w:rsidRPr="00F00D94"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0FE" w:rsidRPr="003040FE" w:rsidRDefault="003040FE" w:rsidP="003040FE">
            <w:pPr>
              <w:spacing w:after="160" w:line="259" w:lineRule="auto"/>
              <w:rPr>
                <w:b/>
              </w:rPr>
            </w:pPr>
            <w:r w:rsidRPr="003040FE">
              <w:rPr>
                <w:b/>
              </w:rPr>
              <w:t xml:space="preserve">Предметные  результаты обучения учебному предмету «Биология» </w:t>
            </w:r>
          </w:p>
          <w:p w:rsidR="003040FE" w:rsidRPr="003040FE" w:rsidRDefault="003040FE" w:rsidP="003040FE">
            <w:pPr>
              <w:spacing w:after="160" w:line="259" w:lineRule="auto"/>
              <w:rPr>
                <w:b/>
              </w:rPr>
            </w:pPr>
            <w:r w:rsidRPr="003040FE">
              <w:rPr>
                <w:b/>
              </w:rPr>
              <w:t>Выпускник научится:</w:t>
            </w:r>
          </w:p>
          <w:p w:rsidR="003040FE" w:rsidRPr="003040FE" w:rsidRDefault="003040FE" w:rsidP="003040FE">
            <w:pPr>
              <w:numPr>
                <w:ilvl w:val="0"/>
                <w:numId w:val="2"/>
              </w:numPr>
              <w:spacing w:after="160" w:line="259" w:lineRule="auto"/>
            </w:pPr>
            <w:r w:rsidRPr="003040FE">
              <w:t>характеризовать вклад выдающихся ученых в развитие биологической науки;</w:t>
            </w:r>
          </w:p>
          <w:p w:rsidR="003040FE" w:rsidRPr="003040FE" w:rsidRDefault="003040FE" w:rsidP="003040FE">
            <w:pPr>
              <w:numPr>
                <w:ilvl w:val="0"/>
                <w:numId w:val="2"/>
              </w:numPr>
              <w:spacing w:after="160" w:line="259" w:lineRule="auto"/>
            </w:pPr>
            <w:r w:rsidRPr="003040FE">
              <w:t>характеризовать роль биологии в формировании научного мировоззрения;</w:t>
            </w:r>
          </w:p>
          <w:p w:rsidR="003040FE" w:rsidRPr="003040FE" w:rsidRDefault="003040FE" w:rsidP="003040FE">
            <w:pPr>
              <w:numPr>
                <w:ilvl w:val="0"/>
                <w:numId w:val="2"/>
              </w:numPr>
              <w:spacing w:after="160" w:line="259" w:lineRule="auto"/>
            </w:pPr>
            <w:r w:rsidRPr="003040FE">
              <w:t>оценивать вклад биологических теорий в формирование современной естественно-научной картины мира;</w:t>
            </w:r>
          </w:p>
          <w:p w:rsidR="003040FE" w:rsidRPr="003040FE" w:rsidRDefault="003040FE" w:rsidP="003040FE">
            <w:pPr>
              <w:numPr>
                <w:ilvl w:val="0"/>
                <w:numId w:val="2"/>
              </w:numPr>
              <w:spacing w:after="160" w:line="259" w:lineRule="auto"/>
            </w:pPr>
            <w:r w:rsidRPr="003040FE">
              <w:t>выделять основные свойства живой природы и биологических систем;</w:t>
            </w:r>
          </w:p>
          <w:p w:rsidR="003040FE" w:rsidRPr="003040FE" w:rsidRDefault="003040FE" w:rsidP="003040FE">
            <w:pPr>
              <w:numPr>
                <w:ilvl w:val="0"/>
                <w:numId w:val="2"/>
              </w:numPr>
              <w:spacing w:after="160" w:line="259" w:lineRule="auto"/>
            </w:pPr>
            <w:r>
              <w:t>и</w:t>
            </w:r>
            <w:r w:rsidRPr="003040FE">
              <w:t>меть представление об уровневой организации живой природы;</w:t>
            </w:r>
          </w:p>
          <w:p w:rsidR="003040FE" w:rsidRPr="003040FE" w:rsidRDefault="003040FE" w:rsidP="003040FE">
            <w:pPr>
              <w:numPr>
                <w:ilvl w:val="0"/>
                <w:numId w:val="2"/>
              </w:numPr>
              <w:spacing w:after="160" w:line="259" w:lineRule="auto"/>
            </w:pPr>
            <w:r w:rsidRPr="003040FE">
              <w:t>приводить доказательства уровневой организации живой природы;</w:t>
            </w:r>
          </w:p>
          <w:p w:rsidR="003040FE" w:rsidRPr="003040FE" w:rsidRDefault="003040FE" w:rsidP="003040FE">
            <w:pPr>
              <w:numPr>
                <w:ilvl w:val="0"/>
                <w:numId w:val="2"/>
              </w:numPr>
              <w:spacing w:after="160" w:line="259" w:lineRule="auto"/>
            </w:pPr>
            <w:r w:rsidRPr="003040FE">
              <w:t>представлять основные методы и этапы научного исследования;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характеризовать содержание клеточной теории и понимать ее роль в формировании современной естественно-научной картины мира;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знать историю изучения клетки;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иметь представление о клетке как целостной биологической системе; структурной, функциональной и генетической</w:t>
            </w:r>
          </w:p>
          <w:p w:rsidR="003040FE" w:rsidRPr="003040FE" w:rsidRDefault="003040FE" w:rsidP="003040FE">
            <w:pPr>
              <w:spacing w:after="160" w:line="259" w:lineRule="auto"/>
            </w:pPr>
            <w:r w:rsidRPr="003040FE">
              <w:lastRenderedPageBreak/>
              <w:t>единице живого;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приводить доказательства (аргументацию) единства живой и неживой природы, родства живых организмов;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сравнивать биологические объекты (химический состав</w:t>
            </w:r>
          </w:p>
          <w:p w:rsidR="003040FE" w:rsidRPr="003040FE" w:rsidRDefault="003040FE" w:rsidP="003040FE">
            <w:pPr>
              <w:spacing w:after="160" w:line="259" w:lineRule="auto"/>
            </w:pPr>
            <w:r w:rsidRPr="003040FE">
              <w:t>тел живой и неживой природы, эукариотические и прокариотические клетки, клетки растений, животных и грибов)</w:t>
            </w:r>
          </w:p>
          <w:p w:rsidR="003040FE" w:rsidRPr="003040FE" w:rsidRDefault="003040FE" w:rsidP="003040FE">
            <w:pPr>
              <w:spacing w:after="160" w:line="259" w:lineRule="auto"/>
            </w:pPr>
            <w:r w:rsidRPr="003040FE">
              <w:t>и формулировать выводы на основе сравнения;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представлять сущность и значение процесса реализации наследственной информации в клетке;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проводить биологические исследования: ставить опыты, наблюдать и описывать клетки, сравнивать клетки, выделять</w:t>
            </w:r>
          </w:p>
          <w:p w:rsidR="003040FE" w:rsidRPr="003040FE" w:rsidRDefault="003040FE" w:rsidP="003040FE">
            <w:pPr>
              <w:spacing w:after="160" w:line="259" w:lineRule="auto"/>
            </w:pPr>
            <w:r w:rsidRPr="003040FE">
              <w:t>существенные признаки строения клетки и ее органоидов;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пользоваться современной цитологической терминологией;</w:t>
            </w:r>
          </w:p>
          <w:p w:rsid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иметь представления о вирусах и их роли в жизни других организмов;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_обосновывать и соблюдать меры профилактики вирусных заболеваний (в том числе ВИЧ-инфекции);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иметь представление об организме, его строении и процессах жизнедеятельности (обмен веществ, размножение, деление клетки, оплодотворение), многообразии организмов;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_выделять существенные признаки организмов (одноклеточных и многоклеточных), сравнивать биологические объекты, свойства и процессы (пластический и энергетический обмен, бесполое и половое размножение, митоз и мейоз, эмбриональный и постэмбриональный период, прямое и непрямое развитие, наследственность и изменчивость, доминантный и рецессивный) и формулировать выводы на основе сравнения;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_понимать закономерности индивидуального развития организмов, наследственности и изменчивости;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_характеризовать содержание законов Г. Менделя и Т. Х. Моргана и понимать их роль в формировании современной естественно-научной картины мира;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_решать элементарные генетические задачи, составлять элементарные схемы скрещивания; пользоваться современной генетической терминологией и символикой;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lastRenderedPageBreak/>
              <w:t>_приводить доказательства родства живых организмов на основе положений генетики и эмбриологии;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_объяснять отрицательное влияние алкоголя, никотина, наркотических веществ на развитие зародыша человека; влияние мутагенов на организм человека;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_характеризовать нарушения развития организмов, наследственные заболевания, основные виды мутаций;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_обосновывать и соблюдать меры профилактики вредных привычек (курение, алкоголизм, наркомания);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_выявлять источники мутагенов в окружающей среде (косвенно);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_иметь представление об учении Н. И. Вавилова о центрах многообразия и происхождения культурных растений;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_характеризовать основные методы и достижения селекции;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_оценивать этические аспекты некоторых исследований в области биотехнологии (клонирование, искусственное оплодотворение, направленное изменение генома);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 xml:space="preserve">понимать сущность эволюционной теории, сложные и противоречивые пути ее становления, вклад в формирование современной естественно-научной картины мира; 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 xml:space="preserve">выделять существенные признаки биологических объектов (видов) и процессов (действие искусственного и естественного отбора, формирование приспособленности, образование видов); 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 xml:space="preserve">объяснять причины эволюции, изменяемости видов; 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>приводить доказательства (аргументацию) необходимости сохранения многообразия видов;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>описывать особей видов по морфологическому критерию; выявлять приспособления организмов к среде обитания;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 xml:space="preserve"> сравнивать процессы естественного и искусственного отбора;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>анализировать и оценивать различные гипотезы происхождения жизни и человека;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 xml:space="preserve">аргументировать свою точку зрения в ходе дискуссий по обсуждению гипотез сущности и происхождения жизни, проблемы происхождения человека; 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 xml:space="preserve">выделять существенные признаки биологических объектов (экосистем, биосферы) и процессов (круговорот веществ и превращения </w:t>
            </w:r>
            <w:r w:rsidRPr="003040FE">
              <w:lastRenderedPageBreak/>
              <w:t xml:space="preserve">энергии в экосистемах и биосфере); 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 xml:space="preserve">обобщать и систематизировать представления об экосистемах как целостных биологических системах, о закономерностях, проявляющихся на данном уровне организации живого (круговороте веществ и превращениях энергии, динамики и устойчивости экосистем); 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 xml:space="preserve">понимать содержание учения В. И. Вернадского о биосфере; 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 xml:space="preserve">понимать необходимость реализации идеи устойчивого развития биосферы, ее охраны; 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>развивать общебиологические умения на экологическом содержании: наблюдать и выявлять приспособления у организмов, антропогенные изменения в экосистемах; объяснять причины устойчивости и смены экосистем; приводить доказательства(аргументацию) необходимости сохранения многообразия видов;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 xml:space="preserve"> составлять схемы переноса веществ и энергии в экосистемах (цепи питания); выявлять антропогенные изменения в экосистемах своей местности; 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 xml:space="preserve">изменения в экосистемах на биологических моделях; сравнивать биологические объекты (природные экосистемы и </w:t>
            </w:r>
            <w:proofErr w:type="spellStart"/>
            <w:r w:rsidRPr="003040FE">
              <w:t>агроэкосистемы</w:t>
            </w:r>
            <w:proofErr w:type="spellEnd"/>
            <w:r w:rsidRPr="003040FE">
              <w:t xml:space="preserve"> своей местности) и формулировать выводы на основе сравнения; обосновывать и соблюдать правила поведения в природной среде; 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>уметь пользоваться биологической терминологией и символикой;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 xml:space="preserve">находить биологическую информацию в разных источниках; 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>решать элементарные биологические задачи;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rPr>
                <w:b/>
              </w:rPr>
              <w:t>Выпускник  получит возможность научиться: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анализировать и оценивать биологическую информацию, получаемую из разных источников.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находить биологическую информацию в разных источниках, аргументировать свою точку зрения;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 xml:space="preserve">овладевать умениями и навыками постановки биологических экспериментов и объяснять их результаты; 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t>анализировать и оценивать биологическую информацию, получаемую из разных источников;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  <w:rPr>
                <w:b/>
              </w:rPr>
            </w:pPr>
            <w:r w:rsidRPr="003040FE">
              <w:t>аргументировать свою точку зрения в ходе дискуссии по обсуждению экологических проблем;</w:t>
            </w:r>
          </w:p>
          <w:p w:rsidR="003040FE" w:rsidRPr="003040FE" w:rsidRDefault="003040FE" w:rsidP="003040FE">
            <w:pPr>
              <w:numPr>
                <w:ilvl w:val="0"/>
                <w:numId w:val="3"/>
              </w:numPr>
              <w:spacing w:after="160" w:line="259" w:lineRule="auto"/>
            </w:pPr>
            <w:r w:rsidRPr="003040FE">
              <w:lastRenderedPageBreak/>
              <w:t>анализировать и оценивать последствия собственной деятельности в окружающей среде, глобальные</w:t>
            </w:r>
            <w:r>
              <w:t xml:space="preserve"> </w:t>
            </w:r>
            <w:r w:rsidRPr="003040FE">
              <w:t>экологические проблемы</w:t>
            </w:r>
            <w:r>
              <w:t>.</w:t>
            </w:r>
          </w:p>
          <w:p w:rsidR="00F00D94" w:rsidRPr="00F00D94" w:rsidRDefault="00F00D94" w:rsidP="00F00D94">
            <w:pPr>
              <w:spacing w:after="160" w:line="259" w:lineRule="auto"/>
            </w:pPr>
          </w:p>
        </w:tc>
      </w:tr>
      <w:tr w:rsidR="00F00D94" w:rsidRPr="00F00D94" w:rsidTr="00F00D9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D94" w:rsidRPr="00F00D94" w:rsidRDefault="00F00D94" w:rsidP="00F00D94">
            <w:pPr>
              <w:spacing w:after="160" w:line="259" w:lineRule="auto"/>
            </w:pPr>
            <w:r w:rsidRPr="00F00D94"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D94" w:rsidRPr="00F00D94" w:rsidRDefault="00F00D94" w:rsidP="00F00D94">
            <w:pPr>
              <w:spacing w:after="160" w:line="259" w:lineRule="auto"/>
            </w:pPr>
            <w:proofErr w:type="gramStart"/>
            <w:r w:rsidRPr="00F00D94">
              <w:t>проектная, развивающего обучения, компьютерные, информационно-коммуникационная, игровые, обучение в сотрудничестве, интерактивные, личностно-ориентированное  развивающее обучение,  диалоговые, уровневой дифференциации обучения, дистанционного обучения,  оценивания достижений учащихся</w:t>
            </w:r>
            <w:proofErr w:type="gramEnd"/>
          </w:p>
        </w:tc>
      </w:tr>
      <w:tr w:rsidR="00F00D94" w:rsidRPr="00F00D94" w:rsidTr="00F00D9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D94" w:rsidRPr="00F00D94" w:rsidRDefault="00F00D94" w:rsidP="00F00D94">
            <w:pPr>
              <w:spacing w:after="160" w:line="259" w:lineRule="auto"/>
            </w:pPr>
            <w:r w:rsidRPr="00F00D94"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D94" w:rsidRPr="00F00D94" w:rsidRDefault="00F00D94" w:rsidP="00F00D94">
            <w:pPr>
              <w:spacing w:after="160" w:line="259" w:lineRule="auto"/>
            </w:pPr>
            <w:r w:rsidRPr="00F00D94">
              <w:rPr>
                <w:b/>
              </w:rPr>
              <w:t xml:space="preserve">Внутренние: </w:t>
            </w:r>
            <w:r w:rsidRPr="00F00D94">
              <w:t>стартовая(входная) диагностика (тест, контрольная работа)</w:t>
            </w:r>
          </w:p>
          <w:p w:rsidR="00F00D94" w:rsidRPr="00F00D94" w:rsidRDefault="00F00D94" w:rsidP="00F00D94">
            <w:pPr>
              <w:spacing w:after="160" w:line="259" w:lineRule="auto"/>
            </w:pPr>
            <w:r w:rsidRPr="00F00D94">
              <w:t xml:space="preserve">                        текущая и тематическая (устные и письменные опросы, практические работы, творческие работы, самооценка, </w:t>
            </w:r>
            <w:proofErr w:type="spellStart"/>
            <w:r w:rsidRPr="00F00D94">
              <w:t>взаимооценка</w:t>
            </w:r>
            <w:proofErr w:type="spellEnd"/>
            <w:r w:rsidRPr="00F00D94">
              <w:t>)</w:t>
            </w:r>
          </w:p>
          <w:p w:rsidR="00F00D94" w:rsidRPr="00F00D94" w:rsidRDefault="00F00D94" w:rsidP="00F00D94">
            <w:pPr>
              <w:spacing w:after="160" w:line="259" w:lineRule="auto"/>
            </w:pPr>
            <w:r w:rsidRPr="00F00D94">
              <w:t xml:space="preserve">                        портфолио</w:t>
            </w:r>
          </w:p>
          <w:p w:rsidR="00F00D94" w:rsidRPr="00F00D94" w:rsidRDefault="00F00D94" w:rsidP="00F00D94">
            <w:pPr>
              <w:spacing w:after="160" w:line="259" w:lineRule="auto"/>
            </w:pPr>
            <w:r w:rsidRPr="00F00D94">
              <w:t xml:space="preserve">                        внутришкольный мониторинг образовательных достижений (тест, контрольная работа)</w:t>
            </w:r>
          </w:p>
          <w:p w:rsidR="00F00D94" w:rsidRPr="00F00D94" w:rsidRDefault="00F00D94" w:rsidP="00F00D94">
            <w:pPr>
              <w:spacing w:after="160" w:line="259" w:lineRule="auto"/>
            </w:pPr>
            <w:r w:rsidRPr="00F00D94">
              <w:rPr>
                <w:b/>
              </w:rPr>
              <w:t xml:space="preserve">Внешние: </w:t>
            </w:r>
            <w:r w:rsidRPr="00F00D94">
              <w:t>государственная итоговая аттестация (ЕГЭ)</w:t>
            </w:r>
          </w:p>
          <w:p w:rsidR="00F00D94" w:rsidRPr="00F00D94" w:rsidRDefault="00F00D94" w:rsidP="00F00D94">
            <w:pPr>
              <w:spacing w:after="160" w:line="259" w:lineRule="auto"/>
            </w:pPr>
            <w:r w:rsidRPr="00F00D94">
              <w:t xml:space="preserve">                </w:t>
            </w:r>
          </w:p>
        </w:tc>
      </w:tr>
      <w:bookmarkEnd w:id="2"/>
    </w:tbl>
    <w:p w:rsidR="00F00D94" w:rsidRDefault="00F00D94" w:rsidP="00F00D94"/>
    <w:sectPr w:rsidR="00F00D94" w:rsidSect="00F00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4E" w:rsidRDefault="00BD2D4E" w:rsidP="00F00D94">
      <w:pPr>
        <w:spacing w:after="0" w:line="240" w:lineRule="auto"/>
      </w:pPr>
      <w:r>
        <w:separator/>
      </w:r>
    </w:p>
  </w:endnote>
  <w:endnote w:type="continuationSeparator" w:id="0">
    <w:p w:rsidR="00BD2D4E" w:rsidRDefault="00BD2D4E" w:rsidP="00F0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4E" w:rsidRDefault="00BD2D4E" w:rsidP="00F00D94">
      <w:pPr>
        <w:spacing w:after="0" w:line="240" w:lineRule="auto"/>
      </w:pPr>
      <w:r>
        <w:separator/>
      </w:r>
    </w:p>
  </w:footnote>
  <w:footnote w:type="continuationSeparator" w:id="0">
    <w:p w:rsidR="00BD2D4E" w:rsidRDefault="00BD2D4E" w:rsidP="00F00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348"/>
    <w:multiLevelType w:val="hybridMultilevel"/>
    <w:tmpl w:val="A104A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B3782"/>
    <w:multiLevelType w:val="hybridMultilevel"/>
    <w:tmpl w:val="653C0E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34826"/>
    <w:multiLevelType w:val="hybridMultilevel"/>
    <w:tmpl w:val="176257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95F32"/>
    <w:multiLevelType w:val="hybridMultilevel"/>
    <w:tmpl w:val="79984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D25C5"/>
    <w:multiLevelType w:val="hybridMultilevel"/>
    <w:tmpl w:val="155CD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9B0"/>
    <w:rsid w:val="0020574F"/>
    <w:rsid w:val="002A64B1"/>
    <w:rsid w:val="003040FE"/>
    <w:rsid w:val="0035177C"/>
    <w:rsid w:val="005E4D6D"/>
    <w:rsid w:val="0061527B"/>
    <w:rsid w:val="00864CCE"/>
    <w:rsid w:val="008C6299"/>
    <w:rsid w:val="009B2D60"/>
    <w:rsid w:val="009D49B0"/>
    <w:rsid w:val="00A478BA"/>
    <w:rsid w:val="00BD2D4E"/>
    <w:rsid w:val="00BF2588"/>
    <w:rsid w:val="00C77D29"/>
    <w:rsid w:val="00D6549B"/>
    <w:rsid w:val="00E763A5"/>
    <w:rsid w:val="00F00D94"/>
    <w:rsid w:val="00F9359B"/>
    <w:rsid w:val="00FB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00D9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00D9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00D94"/>
    <w:rPr>
      <w:vertAlign w:val="superscript"/>
    </w:rPr>
  </w:style>
  <w:style w:type="paragraph" w:styleId="a7">
    <w:name w:val="List Paragraph"/>
    <w:basedOn w:val="a"/>
    <w:uiPriority w:val="34"/>
    <w:qFormat/>
    <w:rsid w:val="00D6549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57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57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2021-09-04T13:14:00Z</dcterms:created>
  <dcterms:modified xsi:type="dcterms:W3CDTF">2021-09-07T05:04:00Z</dcterms:modified>
</cp:coreProperties>
</file>