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3E" w:rsidRDefault="00CA3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програ</w:t>
      </w:r>
      <w:r w:rsidR="00BC4465">
        <w:rPr>
          <w:rFonts w:ascii="Times New Roman" w:hAnsi="Times New Roman" w:cs="Times New Roman"/>
          <w:sz w:val="28"/>
          <w:szCs w:val="28"/>
        </w:rPr>
        <w:t>мме по предмету Русский родной язык</w:t>
      </w:r>
      <w:r>
        <w:rPr>
          <w:rFonts w:ascii="Times New Roman" w:hAnsi="Times New Roman" w:cs="Times New Roman"/>
          <w:sz w:val="28"/>
          <w:szCs w:val="28"/>
        </w:rPr>
        <w:t xml:space="preserve">    4 класс           202</w:t>
      </w:r>
      <w:r w:rsidR="00F41E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41E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248"/>
        <w:gridCol w:w="10312"/>
      </w:tblGrid>
      <w:tr w:rsidR="00CA347F" w:rsidTr="00CA347F">
        <w:tc>
          <w:tcPr>
            <w:tcW w:w="4248" w:type="dxa"/>
          </w:tcPr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0312" w:type="dxa"/>
          </w:tcPr>
          <w:p w:rsidR="00C64FCD" w:rsidRPr="008C5F4C" w:rsidRDefault="00C64FCD" w:rsidP="00C64F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Конституция Российской Федерации (принята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всенародным голосованием 12.12.1993 г. с изменениями, одобренными в ходе общероссийского голосования 01.07.2020 г.).</w:t>
            </w:r>
          </w:p>
          <w:p w:rsidR="00C64FCD" w:rsidRDefault="00C64FCD" w:rsidP="00C64F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Закон «Об образовании в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Федерации» от 29.12.2012 г. №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273-ФЗ.</w:t>
            </w:r>
          </w:p>
          <w:p w:rsidR="00C64FCD" w:rsidRDefault="00C64FCD" w:rsidP="00C64F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ральный закон от 31.07.2020 №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304-ФЗ 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в Федеральный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"Об образовании в Российской Федерации"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воспитания обучающихся»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4FCD" w:rsidRPr="008C5F4C" w:rsidRDefault="00C64FCD" w:rsidP="00C64F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C64FCD" w:rsidRPr="008B22AE" w:rsidRDefault="00C64FCD" w:rsidP="00C64F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</w:p>
          <w:p w:rsidR="00C64FCD" w:rsidRPr="008B22AE" w:rsidRDefault="00C64FCD" w:rsidP="00C64FCD">
            <w:pPr>
              <w:pStyle w:val="a4"/>
              <w:tabs>
                <w:tab w:val="left" w:pos="708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64FCD" w:rsidRDefault="006028F5" w:rsidP="00C64F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6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 w:rsidR="00C64FCD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Ф</w:t>
            </w:r>
            <w:r w:rsidR="00C6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едеральной целевой программы РФ </w:t>
            </w:r>
            <w:r w:rsidR="00C64FCD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образования» </w:t>
            </w:r>
            <w:r w:rsidR="00C6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(Постановление Правительства РФ </w:t>
            </w:r>
            <w:r w:rsidR="00C64FCD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26.12.2017 № 1642)</w:t>
            </w:r>
            <w:r w:rsidR="00C6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4FCD" w:rsidRPr="001F5B40" w:rsidRDefault="006028F5" w:rsidP="00C64F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6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64FCD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«Стратегия р</w:t>
            </w:r>
            <w:r w:rsidR="00C6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воспитания в Российской </w:t>
            </w:r>
            <w:r w:rsidR="00C64FCD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на период д</w:t>
            </w:r>
            <w:r w:rsidR="00C6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2025 года (утв. Распоряжением </w:t>
            </w:r>
            <w:r w:rsidR="00C64FCD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29.05.2015)</w:t>
            </w:r>
          </w:p>
          <w:p w:rsidR="00C64FCD" w:rsidRPr="008C5F4C" w:rsidRDefault="006028F5" w:rsidP="00C64F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64FCD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Приказ Министерства просвещения РФ от 28.12.2018 г. № </w:t>
            </w:r>
            <w:r w:rsidR="00C6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64FCD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C64FCD" w:rsidRPr="00207555" w:rsidRDefault="006028F5" w:rsidP="00C64F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64FCD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Приказ Министерства просвещения Российской Федерации от 23.12.2020 </w:t>
            </w:r>
            <w:r w:rsidR="00C64FCD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7D3C54" w:rsidRDefault="007D3C54" w:rsidP="007D3C54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7D3C54" w:rsidRPr="001F5B40" w:rsidRDefault="007D3C54" w:rsidP="007D3C54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35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стерства просвещения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от 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8.2020 г. № 442 "Об утверждении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организации и осуществления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основным общеобразовательным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-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вательным программам начального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общего, основного общего и среднего общего образования"</w:t>
            </w:r>
          </w:p>
          <w:p w:rsidR="007D3C54" w:rsidRPr="008C5F4C" w:rsidRDefault="007D3C54" w:rsidP="007D3C54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науки РФ от 30 марта 2016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оснащении общеобразовательных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BF293F" w:rsidRDefault="00BF293F" w:rsidP="00864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A9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Концепция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D2BA7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преподавания родных языков народов России (Утверждена протоколом заседания Коллегии Министерства просвещения Российской Федерации от 1 октября 2019 г. № ПК-3вн)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4B77" w:rsidRDefault="00864B77" w:rsidP="00864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9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22AE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начального общего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(Одобрена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федерального учебно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дического объединения по общему образованию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8 апреля 2015 г. № 1/15)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00AA" w:rsidRDefault="00864B77" w:rsidP="00A900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  <w:r w:rsidR="0060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9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00AA"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«О</w:t>
            </w:r>
            <w:r w:rsidR="00A900AA"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учебного процесса в образовательных учрежд</w:t>
            </w:r>
            <w:r w:rsidR="00A9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ениях Ярославской области в 2021-2022</w:t>
            </w:r>
            <w:r w:rsidR="00A900AA"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  <w:r w:rsidR="00A9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900AA" w:rsidRDefault="00A900AA" w:rsidP="00A900A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о преподавании учебного предмета</w:t>
            </w:r>
            <w:r w:rsid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"Русский родной язык"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 Ярославской области </w:t>
            </w:r>
            <w:r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2021-2022 учебном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00AA" w:rsidRDefault="00A900AA" w:rsidP="00A900A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Рабочая программа воспитания школы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СШ», утвержденная приказом 01-09/21 от 22.03.2021 г. </w:t>
            </w:r>
          </w:p>
          <w:p w:rsidR="00A900AA" w:rsidRDefault="00A900AA" w:rsidP="00A900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чебный план 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 на 2021 -2022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Приказ №  01-09/68 от 01.09.2021 г.</w:t>
            </w:r>
          </w:p>
          <w:p w:rsidR="00A900AA" w:rsidRDefault="00A900AA" w:rsidP="00A900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47F" w:rsidRDefault="00864B77" w:rsidP="00864B77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7D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CA347F" w:rsidTr="00CA347F">
        <w:tc>
          <w:tcPr>
            <w:tcW w:w="4248" w:type="dxa"/>
          </w:tcPr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Реализуемый УМК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12" w:type="dxa"/>
          </w:tcPr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5BCB"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347F" w:rsidTr="00CA347F">
        <w:tc>
          <w:tcPr>
            <w:tcW w:w="4248" w:type="dxa"/>
          </w:tcPr>
          <w:p w:rsidR="00CA347F" w:rsidRDefault="00CA347F" w:rsidP="00F7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изучения </w:t>
            </w:r>
            <w:r w:rsidR="00F723E0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10312" w:type="dxa"/>
          </w:tcPr>
          <w:p w:rsidR="00D154DC" w:rsidRPr="00F723E0" w:rsidRDefault="00D154DC" w:rsidP="00D15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курса</w:t>
            </w: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      </w:r>
          </w:p>
          <w:p w:rsidR="00D154DC" w:rsidRPr="00F723E0" w:rsidRDefault="00D154DC" w:rsidP="00D15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этим курс русского родного языка направлен на достижение следующих целей:</w:t>
            </w:r>
            <w:r w:rsidRPr="00F723E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F723E0">
              <w:rPr>
                <w:rFonts w:ascii="Times New Roman" w:eastAsia="Calibri" w:hAnsi="Times New Roman" w:cs="Times New Roman"/>
                <w:sz w:val="28"/>
                <w:szCs w:val="28"/>
              </w:rPr>
              <w:t>(в соответствии с концепцией преподавания предмета русский язык и литература) -</w:t>
            </w: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высокого</w:t>
            </w:r>
            <w:r w:rsidR="00F723E0" w:rsidRP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изучения и преподавания русского языка и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      </w:r>
          </w:p>
          <w:p w:rsidR="00D154DC" w:rsidRPr="00F723E0" w:rsidRDefault="00D154DC" w:rsidP="00D15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Задачами</w:t>
            </w: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системы изучения и преподавания русского языка и литературы в образовательных организациях в Российской Федерации являются:</w:t>
            </w:r>
          </w:p>
          <w:p w:rsidR="00D154DC" w:rsidRPr="00F723E0" w:rsidRDefault="00D154DC" w:rsidP="00D15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-модернизация содержания образовательных программ русского языка и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 и литературы;</w:t>
            </w:r>
          </w:p>
          <w:p w:rsidR="00D154DC" w:rsidRPr="00F723E0" w:rsidRDefault="00D154DC" w:rsidP="00D15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качества работы преподавателей русского языка и литературы;</w:t>
            </w:r>
          </w:p>
          <w:p w:rsidR="00D154DC" w:rsidRPr="00F723E0" w:rsidRDefault="00D154DC" w:rsidP="00D15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</w:t>
            </w:r>
          </w:p>
          <w:p w:rsidR="00D154DC" w:rsidRPr="00F723E0" w:rsidRDefault="00D154DC" w:rsidP="00D15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русского языка и литературы.</w:t>
            </w:r>
          </w:p>
          <w:p w:rsidR="00CA347F" w:rsidRPr="005431E8" w:rsidRDefault="00CA347F" w:rsidP="00D154DC">
            <w:pPr>
              <w:shd w:val="clear" w:color="auto" w:fill="FFFFFF"/>
              <w:ind w:right="8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7F" w:rsidTr="00CA347F">
        <w:tc>
          <w:tcPr>
            <w:tcW w:w="4248" w:type="dxa"/>
          </w:tcPr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0312" w:type="dxa"/>
          </w:tcPr>
          <w:p w:rsidR="00CA347F" w:rsidRPr="00CA347F" w:rsidRDefault="00D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3356D9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недели</w:t>
            </w:r>
          </w:p>
        </w:tc>
      </w:tr>
      <w:tr w:rsidR="00CA347F" w:rsidTr="00CA347F">
        <w:tc>
          <w:tcPr>
            <w:tcW w:w="4248" w:type="dxa"/>
          </w:tcPr>
          <w:p w:rsidR="00CA347F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0312" w:type="dxa"/>
          </w:tcPr>
          <w:p w:rsidR="00CA347F" w:rsidRDefault="00D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 34</w:t>
            </w:r>
            <w:r w:rsidR="005D0C18" w:rsidRPr="00CA347F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недели. </w:t>
            </w:r>
            <w:r w:rsidR="005D0C18">
              <w:rPr>
                <w:rFonts w:ascii="Times New Roman" w:hAnsi="Times New Roman" w:cs="Times New Roman"/>
                <w:sz w:val="28"/>
                <w:szCs w:val="28"/>
              </w:rPr>
              <w:t>Рабочая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рамма рассчитана 1 час в неделю.</w:t>
            </w:r>
          </w:p>
        </w:tc>
      </w:tr>
      <w:tr w:rsidR="00CA347F" w:rsidTr="00CA347F">
        <w:tc>
          <w:tcPr>
            <w:tcW w:w="4248" w:type="dxa"/>
          </w:tcPr>
          <w:p w:rsidR="00CA347F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 требования к выпускнику)</w:t>
            </w:r>
          </w:p>
        </w:tc>
        <w:tc>
          <w:tcPr>
            <w:tcW w:w="10312" w:type="dxa"/>
          </w:tcPr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>обучающийся научится: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● при реализации содержательной линии «Русский язык: прошлое и настоящее»: 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значение фразеологических оборотов, связанных с изученны</w:t>
            </w:r>
            <w:r w:rsidR="00237040">
              <w:rPr>
                <w:rFonts w:ascii="Times New Roman" w:hAnsi="Times New Roman" w:cs="Times New Roman"/>
                <w:sz w:val="28"/>
                <w:szCs w:val="28"/>
              </w:rPr>
              <w:t xml:space="preserve">ми темами; 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● при реализации содержательной линии «Язык в действии»: соотносить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и чужую речь с нормами современного русского литературного языка (в рамках изученного); соблюдать на письме и в устной речи нормы современного русского литературного языка (в рамках изученного);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 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</w:t>
            </w:r>
            <w:r w:rsidR="00237040">
              <w:rPr>
                <w:rFonts w:ascii="Times New Roman" w:hAnsi="Times New Roman" w:cs="Times New Roman"/>
                <w:sz w:val="28"/>
                <w:szCs w:val="28"/>
              </w:rPr>
              <w:t>кста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● при реализации содержательной линии «Секреты речи и текста»: 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 создавать тексты-повествования о посещении музеев, об участии в народных пр</w:t>
            </w:r>
            <w:r w:rsidR="00237040">
              <w:rPr>
                <w:rFonts w:ascii="Times New Roman" w:hAnsi="Times New Roman" w:cs="Times New Roman"/>
                <w:sz w:val="28"/>
                <w:szCs w:val="28"/>
              </w:rPr>
              <w:t>аздниках.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. Личностные, метапредметные и предметные результаты освоения содержания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курса: 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базовых эстетических ценностей.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ценностно-смысловой ориентации учащихся.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школьников ориентироваться в социальных ролях и межличностных отношениях.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школьников ориентироваться в социальных ролях и межличностных отношениях (умения соотносить поступки и события с принятыми этическими принципами,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линии под названием «Азбука вежливости».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ценностно-смысловой ориентации учащихся 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текстов и заданий, при обсуждении которых (в методическом аппарате) наряду с анализом их 5 видовых особенностей (описание, повествование, рассуждение и т. д.) обсуждаются нравственные и ценностные проблемы.  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>Метапредметные:</w:t>
            </w:r>
          </w:p>
          <w:p w:rsidR="005431E8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в памяти цели и задачи учебной деятельности; в сотрудничестве с учителем находить средства их осуществления новые ставить и учебные задачи; проявлять познавательную инициативу в учебном сотрудничестве;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выделенные ориентиры учителем в действия новом учебном материале (в сотрудничестве с учителем, одноклассниками);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планировать, контролировать оценивать и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действия по намеченному плану, а также по инструкциям,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итоговый и пошаговый контроль по результату, адекватно оценивать правильность выполнения и действия вносить необходимые коррективы в исполнение как действия по ходу его реализации, и так в конце действия;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устной, письменной речи, во внутреннем плане;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воспринимать оценку своей работы учителями, товарищами, другими лицами;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причины успеха/неуспеха учебной деятельности способности и конструктивно действовать даже в ситуациях неуспеха.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записывать, фиксировать информацию с помощью инструментов информационных коммуникационных и технологий (далее – ИКТ);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навыками смыслового текстов чтения различных стилей и жанров в соответствии с конкретными целями и задачами; извлекать необходимую информацию из текста художественного познавательного или, анализировать 6 оценивать и содержание, языковые особенности структуру и текста; передавать устно или письменно содержание текста;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произвольно и строить речевое высказывание в соответствии с задачами коммуникации составлять и тексты в устной и письменной формах; выступать перед аудиторией одноклассников с небольшими сообщениями, используя аудио-, видео- графическое и сопровождение;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 действия сравнения, анализа, синтеза, обобщения, классификации по родовидовым признакам,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станавливать аналогии и причинно-следственные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связи, строить рассуждение, подводить факты языка под понятие на основе выделения комплекса существенных признаков и их синтеза.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</w:t>
            </w:r>
            <w:r w:rsidR="005431E8">
              <w:rPr>
                <w:rFonts w:ascii="Times New Roman" w:hAnsi="Times New Roman" w:cs="Times New Roman"/>
                <w:sz w:val="28"/>
                <w:szCs w:val="28"/>
              </w:rPr>
              <w:t>шать собеседника, вести диалог.</w:t>
            </w:r>
          </w:p>
          <w:p w:rsidR="005431E8" w:rsidRDefault="0054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CA347F" w:rsidRDefault="0054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учебные словари: толковый, словарь устойчивых выражений, орфографический, обратный, орфоэпический, этимологический для решения орфографических и орфоэпических задач, а также задач развития речи.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произносить орфоэпически ударные слова из орфоэпического минимума для изучения в этом классе, правильно ставить ударения в словах.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особенности разных стилей речи;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обнаруживать в реальном художественном тексте его составляющие: описание, повествование, рассуждение;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 опорой на опыт собственных впечатлений и наблюдений текст с элементами описан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повествования и рассуждения.</w:t>
            </w:r>
          </w:p>
          <w:p w:rsidR="005431E8" w:rsidRPr="005D0C18" w:rsidRDefault="0054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7F" w:rsidTr="00CA347F">
        <w:tc>
          <w:tcPr>
            <w:tcW w:w="4248" w:type="dxa"/>
          </w:tcPr>
          <w:p w:rsidR="00CA347F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0312" w:type="dxa"/>
          </w:tcPr>
          <w:p w:rsidR="00F723E0" w:rsidRPr="00F723E0" w:rsidRDefault="00F723E0" w:rsidP="00F723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723E0">
              <w:rPr>
                <w:rFonts w:ascii="Times New Roman" w:hAnsi="Times New Roman"/>
                <w:sz w:val="28"/>
                <w:szCs w:val="28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DC5646" w:rsidRDefault="00DC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7F" w:rsidTr="00CA347F">
        <w:tc>
          <w:tcPr>
            <w:tcW w:w="4248" w:type="dxa"/>
          </w:tcPr>
          <w:p w:rsidR="00CA347F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312" w:type="dxa"/>
          </w:tcPr>
          <w:p w:rsidR="003047CC" w:rsidRDefault="003047CC" w:rsidP="003047C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Внутренние:</w:t>
            </w:r>
          </w:p>
          <w:p w:rsidR="003047CC" w:rsidRPr="003047CC" w:rsidRDefault="003047CC" w:rsidP="00C40091">
            <w:pPr>
              <w:pStyle w:val="a9"/>
              <w:widowControl w:val="0"/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>стартовая(входная) диагностика (тест, контрольная работа)</w:t>
            </w:r>
          </w:p>
          <w:p w:rsidR="003047CC" w:rsidRPr="003047CC" w:rsidRDefault="003047CC" w:rsidP="00C40091">
            <w:pPr>
              <w:pStyle w:val="a9"/>
              <w:widowControl w:val="0"/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47CC" w:rsidRDefault="003047CC" w:rsidP="00C40091">
            <w:pPr>
              <w:pStyle w:val="a9"/>
              <w:widowControl w:val="0"/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портфель достижений</w:t>
            </w: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047CC" w:rsidRPr="003047CC" w:rsidRDefault="003047CC" w:rsidP="00C40091">
            <w:pPr>
              <w:pStyle w:val="a9"/>
              <w:widowControl w:val="0"/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7CC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образовательных достижений (тест, контрольная </w:t>
            </w:r>
            <w:r w:rsidRPr="0030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работа)</w:t>
            </w:r>
            <w:bookmarkStart w:id="0" w:name="_GoBack"/>
            <w:bookmarkEnd w:id="0"/>
          </w:p>
          <w:p w:rsidR="003047CC" w:rsidRDefault="003047CC" w:rsidP="00C40091">
            <w:pPr>
              <w:pStyle w:val="a9"/>
              <w:widowControl w:val="0"/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промежуточная и  итоговая аттестация</w:t>
            </w:r>
            <w:r w:rsidRPr="0030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47CC">
              <w:rPr>
                <w:rFonts w:ascii="Times New Roman" w:hAnsi="Times New Roman" w:cs="Times New Roman"/>
                <w:sz w:val="28"/>
                <w:szCs w:val="28"/>
              </w:rPr>
              <w:t>(контрольная работа, зачет, экзамен, защита индивидуального проекта)</w:t>
            </w:r>
          </w:p>
          <w:p w:rsidR="003047CC" w:rsidRPr="003047CC" w:rsidRDefault="003047CC" w:rsidP="003047C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CC" w:rsidRPr="003047CC" w:rsidRDefault="003047CC" w:rsidP="003047C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47F" w:rsidRPr="00CA347F" w:rsidRDefault="00CA347F">
      <w:pPr>
        <w:rPr>
          <w:rFonts w:ascii="Times New Roman" w:hAnsi="Times New Roman" w:cs="Times New Roman"/>
          <w:sz w:val="28"/>
          <w:szCs w:val="28"/>
        </w:rPr>
      </w:pPr>
    </w:p>
    <w:sectPr w:rsidR="00CA347F" w:rsidRPr="00CA347F" w:rsidSect="00CA3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03" w:rsidRDefault="00165E03" w:rsidP="00A900AA">
      <w:pPr>
        <w:spacing w:after="0" w:line="240" w:lineRule="auto"/>
      </w:pPr>
      <w:r>
        <w:separator/>
      </w:r>
    </w:p>
  </w:endnote>
  <w:endnote w:type="continuationSeparator" w:id="0">
    <w:p w:rsidR="00165E03" w:rsidRDefault="00165E03" w:rsidP="00A9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03" w:rsidRDefault="00165E03" w:rsidP="00A900AA">
      <w:pPr>
        <w:spacing w:after="0" w:line="240" w:lineRule="auto"/>
      </w:pPr>
      <w:r>
        <w:separator/>
      </w:r>
    </w:p>
  </w:footnote>
  <w:footnote w:type="continuationSeparator" w:id="0">
    <w:p w:rsidR="00165E03" w:rsidRDefault="00165E03" w:rsidP="00A90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7F"/>
    <w:rsid w:val="000E528D"/>
    <w:rsid w:val="00165E03"/>
    <w:rsid w:val="001B62CF"/>
    <w:rsid w:val="00237040"/>
    <w:rsid w:val="002B78E8"/>
    <w:rsid w:val="003047CC"/>
    <w:rsid w:val="003356D9"/>
    <w:rsid w:val="003E36F4"/>
    <w:rsid w:val="005431E8"/>
    <w:rsid w:val="0055520F"/>
    <w:rsid w:val="005D0C18"/>
    <w:rsid w:val="006028F5"/>
    <w:rsid w:val="00635BCB"/>
    <w:rsid w:val="0073523E"/>
    <w:rsid w:val="00772990"/>
    <w:rsid w:val="007A2818"/>
    <w:rsid w:val="007D3C54"/>
    <w:rsid w:val="007F1363"/>
    <w:rsid w:val="00864B77"/>
    <w:rsid w:val="00A900AA"/>
    <w:rsid w:val="00BC4465"/>
    <w:rsid w:val="00BF293F"/>
    <w:rsid w:val="00C40091"/>
    <w:rsid w:val="00C43C64"/>
    <w:rsid w:val="00C64FCD"/>
    <w:rsid w:val="00CA347F"/>
    <w:rsid w:val="00D154DC"/>
    <w:rsid w:val="00D57B73"/>
    <w:rsid w:val="00DC5646"/>
    <w:rsid w:val="00E777E5"/>
    <w:rsid w:val="00F41ED0"/>
    <w:rsid w:val="00F723E0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64FC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64FCD"/>
  </w:style>
  <w:style w:type="paragraph" w:styleId="a6">
    <w:name w:val="endnote text"/>
    <w:basedOn w:val="a"/>
    <w:link w:val="a7"/>
    <w:uiPriority w:val="99"/>
    <w:semiHidden/>
    <w:unhideWhenUsed/>
    <w:rsid w:val="00A900A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900A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900AA"/>
    <w:rPr>
      <w:vertAlign w:val="superscript"/>
    </w:rPr>
  </w:style>
  <w:style w:type="paragraph" w:styleId="a9">
    <w:name w:val="No Spacing"/>
    <w:link w:val="aa"/>
    <w:qFormat/>
    <w:rsid w:val="00F723E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rsid w:val="00F723E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9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Rus2</cp:lastModifiedBy>
  <cp:revision>15</cp:revision>
  <dcterms:created xsi:type="dcterms:W3CDTF">2021-01-31T17:28:00Z</dcterms:created>
  <dcterms:modified xsi:type="dcterms:W3CDTF">2021-09-09T17:01:00Z</dcterms:modified>
</cp:coreProperties>
</file>