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9F" w:rsidRPr="00313815" w:rsidRDefault="00CF0E9F" w:rsidP="00CF0E9F">
      <w:pPr>
        <w:rPr>
          <w:rFonts w:ascii="Times New Roman" w:hAnsi="Times New Roman" w:cs="Times New Roman"/>
          <w:sz w:val="24"/>
          <w:szCs w:val="24"/>
        </w:rPr>
      </w:pPr>
      <w:r w:rsidRPr="00313815">
        <w:rPr>
          <w:rFonts w:ascii="Times New Roman" w:hAnsi="Times New Roman" w:cs="Times New Roman"/>
          <w:sz w:val="24"/>
          <w:szCs w:val="24"/>
        </w:rPr>
        <w:t>Аннотация к программе внеурочной деятельности «Практикум по подготовке к ОГЭ» для 9</w:t>
      </w:r>
      <w:r w:rsidR="00313815" w:rsidRPr="00313815">
        <w:rPr>
          <w:rFonts w:ascii="Times New Roman" w:hAnsi="Times New Roman" w:cs="Times New Roman"/>
          <w:sz w:val="24"/>
          <w:szCs w:val="24"/>
        </w:rPr>
        <w:t xml:space="preserve"> </w:t>
      </w:r>
      <w:r w:rsidRPr="00313815">
        <w:rPr>
          <w:rFonts w:ascii="Times New Roman" w:hAnsi="Times New Roman" w:cs="Times New Roman"/>
          <w:sz w:val="24"/>
          <w:szCs w:val="24"/>
        </w:rPr>
        <w:t>класса 202</w:t>
      </w:r>
      <w:r w:rsidR="00313815" w:rsidRPr="00313815">
        <w:rPr>
          <w:rFonts w:ascii="Times New Roman" w:hAnsi="Times New Roman" w:cs="Times New Roman"/>
          <w:sz w:val="24"/>
          <w:szCs w:val="24"/>
        </w:rPr>
        <w:t>1</w:t>
      </w:r>
      <w:r w:rsidRPr="00313815">
        <w:rPr>
          <w:rFonts w:ascii="Times New Roman" w:hAnsi="Times New Roman" w:cs="Times New Roman"/>
          <w:sz w:val="24"/>
          <w:szCs w:val="24"/>
        </w:rPr>
        <w:t>-202</w:t>
      </w:r>
      <w:r w:rsidR="00313815" w:rsidRPr="00313815">
        <w:rPr>
          <w:rFonts w:ascii="Times New Roman" w:hAnsi="Times New Roman" w:cs="Times New Roman"/>
          <w:sz w:val="24"/>
          <w:szCs w:val="24"/>
        </w:rPr>
        <w:t xml:space="preserve">2 </w:t>
      </w:r>
      <w:r w:rsidRPr="00313815">
        <w:rPr>
          <w:rFonts w:ascii="Times New Roman" w:hAnsi="Times New Roman" w:cs="Times New Roman"/>
          <w:sz w:val="24"/>
          <w:szCs w:val="24"/>
        </w:rPr>
        <w:t>г</w:t>
      </w:r>
    </w:p>
    <w:p w:rsidR="0032444D" w:rsidRPr="00313815" w:rsidRDefault="00350386">
      <w:pPr>
        <w:rPr>
          <w:rFonts w:ascii="Times New Roman" w:hAnsi="Times New Roman" w:cs="Times New Roman"/>
          <w:sz w:val="24"/>
          <w:szCs w:val="24"/>
        </w:rPr>
      </w:pPr>
      <w:r w:rsidRPr="00313815">
        <w:rPr>
          <w:rFonts w:ascii="Times New Roman" w:hAnsi="Times New Roman" w:cs="Times New Roman"/>
          <w:sz w:val="24"/>
          <w:szCs w:val="24"/>
        </w:rPr>
        <w:t xml:space="preserve">   </w:t>
      </w:r>
      <w:r w:rsidR="00710A03" w:rsidRPr="003138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3"/>
        <w:tblW w:w="15559" w:type="dxa"/>
        <w:tblLook w:val="04A0"/>
      </w:tblPr>
      <w:tblGrid>
        <w:gridCol w:w="4077"/>
        <w:gridCol w:w="11482"/>
      </w:tblGrid>
      <w:tr w:rsidR="008045CE" w:rsidRPr="00313815" w:rsidTr="00350386"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Hlk12392688"/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01.02.2011 № 1897).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5.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6.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13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Приказ Министерства образования и науки РФ от 30 марта 2016 г. № 336 «Об утверждении 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13815" w:rsidRPr="00313815" w:rsidRDefault="00313815" w:rsidP="003138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Концепция преподавания математики в Российской Федерации. Утверждена на коллегии Министерства Просвещения России….       </w:t>
            </w:r>
            <w:r w:rsidRPr="00313815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endnoteReference w:id="2"/>
            </w:r>
          </w:p>
          <w:p w:rsidR="00313815" w:rsidRPr="00313815" w:rsidRDefault="00313815" w:rsidP="00313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:rsidR="00313815" w:rsidRPr="00313815" w:rsidRDefault="00313815" w:rsidP="00313815">
            <w:pPr>
              <w:pStyle w:val="a4"/>
              <w:tabs>
                <w:tab w:val="left" w:pos="1134"/>
              </w:tabs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  <w:r w:rsidRPr="00313815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      </w:r>
          </w:p>
          <w:p w:rsidR="00313815" w:rsidRPr="00313815" w:rsidRDefault="00313815" w:rsidP="0031381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381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313815">
              <w:rPr>
                <w:rFonts w:ascii="Times New Roman" w:eastAsia="Times New Roman" w:hAnsi="Times New Roman"/>
                <w:sz w:val="24"/>
                <w:szCs w:val="24"/>
              </w:rPr>
              <w:t>Авторская программа преподавания.</w:t>
            </w:r>
            <w:r w:rsidRPr="00313815">
              <w:rPr>
                <w:rFonts w:ascii="Times New Roman" w:hAnsi="Times New Roman"/>
                <w:sz w:val="24"/>
                <w:szCs w:val="24"/>
              </w:rPr>
              <w:t xml:space="preserve"> Математика. Сборник рабочих программ. 5- 6 классы: пособие для учителей общеобразовательных учреждений / сост. Т. А. Бурмистрова. – 3-е изд., доп. – М.: Просвещение, 2016.</w:t>
            </w:r>
          </w:p>
          <w:p w:rsidR="00313815" w:rsidRPr="00313815" w:rsidRDefault="00313815" w:rsidP="003138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15">
              <w:rPr>
                <w:rFonts w:ascii="Times New Roman" w:hAnsi="Times New Roman"/>
                <w:sz w:val="24"/>
                <w:szCs w:val="24"/>
              </w:rPr>
              <w:t>Алгебра. Сборник рабочих программ. 7- 9 классы: пособие для учителей общеобразовательных учреждений / сост. Т. А. Бурмистрова. – 3-е изд., доп. – М.: Просвещение, 2016.</w:t>
            </w:r>
          </w:p>
          <w:p w:rsidR="00313815" w:rsidRPr="00313815" w:rsidRDefault="00313815" w:rsidP="00313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815">
              <w:rPr>
                <w:rFonts w:ascii="Times New Roman" w:hAnsi="Times New Roman"/>
                <w:sz w:val="24"/>
                <w:szCs w:val="24"/>
              </w:rPr>
              <w:t>Бутузов, В.Ф. Геометрия. Рабочая программа к учебнику Л.С. Атанасяна и других. 7-9 классы: пособие для учителей общеобразовательных учреждений / В.Ф. Бутузов. — 2-е изд., дораб. — М.: Просвещение, 2016. — 31 с.</w:t>
            </w:r>
          </w:p>
          <w:p w:rsidR="00313815" w:rsidRPr="00313815" w:rsidRDefault="00313815" w:rsidP="00313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 xml:space="preserve">          16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313815" w:rsidRPr="00313815" w:rsidRDefault="00313815" w:rsidP="003138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Методическое письмо о преподавании учебного предмета </w:t>
            </w: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«Математика, алгебра и геометрия» 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Ярославской области 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2021-2022 учебном году .</w:t>
            </w:r>
          </w:p>
          <w:p w:rsidR="00313815" w:rsidRPr="00313815" w:rsidRDefault="00313815" w:rsidP="003138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Рабочая программа воспитания школы МОБУ «Пружининская СШ», утвержденная приказом 01-09/21 от 22.03.2021 г. </w:t>
            </w:r>
          </w:p>
          <w:p w:rsidR="00313815" w:rsidRPr="00313815" w:rsidRDefault="00313815" w:rsidP="00313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19. Учебный план  МОБУ «Пружининская СШ» на 2021 -2022  уч.г.  Приказ №  01-09/68 от 01.09.2021 г.</w:t>
            </w:r>
          </w:p>
          <w:p w:rsidR="00313815" w:rsidRPr="00313815" w:rsidRDefault="00313815" w:rsidP="00313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C58" w:rsidRPr="00313815" w:rsidRDefault="00A02C58" w:rsidP="0031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CE" w:rsidRPr="00313815" w:rsidTr="00350386"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  <w:p w:rsidR="008045CE" w:rsidRPr="00313815" w:rsidRDefault="008045CE" w:rsidP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13815" w:rsidRPr="00706910" w:rsidRDefault="00313815" w:rsidP="003138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УМК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Дорофеева и др. 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 xml:space="preserve"> «Алгебра 9»</w:t>
            </w:r>
          </w:p>
          <w:p w:rsidR="00313815" w:rsidRPr="00706910" w:rsidRDefault="00313815" w:rsidP="003138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t>Дидактические материалы, рабочие тетради, тематические тесты, контрольные работы, входящие в состав УМК Дорофеева Г.В.</w:t>
            </w:r>
          </w:p>
          <w:p w:rsidR="00313815" w:rsidRPr="00706910" w:rsidRDefault="00313815" w:rsidP="00313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6910">
              <w:rPr>
                <w:rFonts w:ascii="Times New Roman" w:hAnsi="Times New Roman"/>
                <w:sz w:val="24"/>
                <w:szCs w:val="24"/>
              </w:rPr>
              <w:lastRenderedPageBreak/>
              <w:t>3.   УМК Л.С.Атанасян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910">
              <w:rPr>
                <w:rFonts w:ascii="Times New Roman" w:hAnsi="Times New Roman"/>
                <w:sz w:val="24"/>
                <w:szCs w:val="24"/>
              </w:rPr>
              <w:t>«Геометрия. 7-9 классы»: учебник для общеобразовательных учреждений / Л.С. Атанасян [и др.]. — М.: Просвещение, 2019</w:t>
            </w:r>
          </w:p>
          <w:p w:rsidR="008045CE" w:rsidRPr="00313815" w:rsidRDefault="008045CE" w:rsidP="00313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313815" w:rsidTr="00350386">
        <w:tc>
          <w:tcPr>
            <w:tcW w:w="4077" w:type="dxa"/>
          </w:tcPr>
          <w:p w:rsidR="008045CE" w:rsidRPr="00313815" w:rsidRDefault="008045CE" w:rsidP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710A03" w:rsidRPr="00313815" w:rsidRDefault="00CF0E9F" w:rsidP="00710A0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50386" w:rsidRPr="00313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совершенствование знаний и умений учащихся по избранным темам школьного куса математики, подготовка их к успешной сдаче ОГЭ</w:t>
            </w:r>
          </w:p>
          <w:p w:rsidR="00CF0E9F" w:rsidRPr="00313815" w:rsidRDefault="00350386" w:rsidP="00CF0E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ab/>
              <w:t>Задачи:</w:t>
            </w:r>
            <w:r w:rsidRPr="0031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0E9F" w:rsidRPr="0031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-систематизировать знания по математике;</w:t>
            </w:r>
          </w:p>
          <w:p w:rsidR="00301EAC" w:rsidRPr="00313815" w:rsidRDefault="00CF0E9F" w:rsidP="00CF0E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-организовать учебный процесс на основе индивидуального подхода к обучающемуся</w:t>
            </w:r>
            <w:r w:rsidR="00301EAC" w:rsidRPr="0031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045CE" w:rsidRPr="00313815" w:rsidRDefault="00710A03" w:rsidP="0030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1EAC" w:rsidRPr="0031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подготовиться к успешной сдаче ОГЭ</w:t>
            </w: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5CE" w:rsidRPr="00313815" w:rsidTr="00350386"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Pr="00313815" w:rsidRDefault="0030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02C58" w:rsidRPr="00313815" w:rsidRDefault="00A0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CE" w:rsidRPr="00313815" w:rsidTr="00350386">
        <w:trPr>
          <w:trHeight w:val="812"/>
        </w:trPr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A02C58" w:rsidRPr="00313815" w:rsidRDefault="00350386" w:rsidP="00350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A03" w:rsidRPr="003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01EAC" w:rsidRPr="003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02C58" w:rsidRPr="00313815" w:rsidRDefault="00A0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CE" w:rsidRPr="00313815" w:rsidTr="00350386"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350386" w:rsidRPr="00313815" w:rsidRDefault="00350386" w:rsidP="00466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045CE" w:rsidRPr="00313815" w:rsidTr="00350386"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482" w:type="dxa"/>
          </w:tcPr>
          <w:p w:rsidR="00313815" w:rsidRPr="00313815" w:rsidRDefault="00313815" w:rsidP="003138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3138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A02C58" w:rsidRPr="00313815" w:rsidRDefault="00A02C58" w:rsidP="0031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CE" w:rsidRPr="00313815" w:rsidTr="00350386">
        <w:tc>
          <w:tcPr>
            <w:tcW w:w="4077" w:type="dxa"/>
          </w:tcPr>
          <w:p w:rsidR="008045CE" w:rsidRPr="00313815" w:rsidRDefault="0080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482" w:type="dxa"/>
          </w:tcPr>
          <w:p w:rsidR="00710A03" w:rsidRPr="00313815" w:rsidRDefault="00710A03" w:rsidP="00710A0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15">
              <w:rPr>
                <w:rFonts w:ascii="Times New Roman" w:hAnsi="Times New Roman"/>
                <w:sz w:val="24"/>
                <w:szCs w:val="24"/>
              </w:rPr>
              <w:t xml:space="preserve">собеседования (индивидуальное и групповое), </w:t>
            </w:r>
          </w:p>
          <w:p w:rsidR="00710A03" w:rsidRPr="00313815" w:rsidRDefault="00710A03" w:rsidP="00710A0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15">
              <w:rPr>
                <w:rFonts w:ascii="Times New Roman" w:hAnsi="Times New Roman"/>
                <w:sz w:val="24"/>
                <w:szCs w:val="24"/>
              </w:rPr>
              <w:t>тестирования.</w:t>
            </w:r>
          </w:p>
          <w:p w:rsidR="00A02C58" w:rsidRPr="00313815" w:rsidRDefault="00A02C58" w:rsidP="0035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C58" w:rsidRPr="00313815" w:rsidRDefault="00A02C58">
      <w:pPr>
        <w:rPr>
          <w:rFonts w:ascii="Times New Roman" w:hAnsi="Times New Roman" w:cs="Times New Roman"/>
          <w:sz w:val="24"/>
          <w:szCs w:val="24"/>
        </w:rPr>
      </w:pPr>
    </w:p>
    <w:sectPr w:rsidR="00A02C58" w:rsidRPr="00313815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B5" w:rsidRDefault="00BE7DB5" w:rsidP="00E845E8">
      <w:pPr>
        <w:spacing w:after="0" w:line="240" w:lineRule="auto"/>
      </w:pPr>
      <w:r>
        <w:separator/>
      </w:r>
    </w:p>
  </w:endnote>
  <w:endnote w:type="continuationSeparator" w:id="1">
    <w:p w:rsidR="00BE7DB5" w:rsidRDefault="00BE7DB5" w:rsidP="00E845E8">
      <w:pPr>
        <w:spacing w:after="0" w:line="240" w:lineRule="auto"/>
      </w:pPr>
      <w:r>
        <w:continuationSeparator/>
      </w:r>
    </w:p>
  </w:endnote>
  <w:endnote w:id="2">
    <w:p w:rsidR="00313815" w:rsidRDefault="00313815" w:rsidP="00313815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B5" w:rsidRDefault="00BE7DB5" w:rsidP="00E845E8">
      <w:pPr>
        <w:spacing w:after="0" w:line="240" w:lineRule="auto"/>
      </w:pPr>
      <w:r>
        <w:separator/>
      </w:r>
    </w:p>
  </w:footnote>
  <w:footnote w:type="continuationSeparator" w:id="1">
    <w:p w:rsidR="00BE7DB5" w:rsidRDefault="00BE7DB5" w:rsidP="00E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4D9"/>
    <w:multiLevelType w:val="multilevel"/>
    <w:tmpl w:val="449A3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844527"/>
    <w:multiLevelType w:val="hybridMultilevel"/>
    <w:tmpl w:val="2D58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395D"/>
    <w:multiLevelType w:val="multilevel"/>
    <w:tmpl w:val="102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CE"/>
    <w:rsid w:val="00145A6E"/>
    <w:rsid w:val="00301E9E"/>
    <w:rsid w:val="00301EAC"/>
    <w:rsid w:val="00313815"/>
    <w:rsid w:val="0032444D"/>
    <w:rsid w:val="0034454F"/>
    <w:rsid w:val="00350386"/>
    <w:rsid w:val="00466181"/>
    <w:rsid w:val="00710A03"/>
    <w:rsid w:val="008045CE"/>
    <w:rsid w:val="009E7FE0"/>
    <w:rsid w:val="00A02C58"/>
    <w:rsid w:val="00A44D4C"/>
    <w:rsid w:val="00B90604"/>
    <w:rsid w:val="00BE7DB5"/>
    <w:rsid w:val="00CF0E9F"/>
    <w:rsid w:val="00E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10A0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E845E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845E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845E8"/>
    <w:rPr>
      <w:vertAlign w:val="superscript"/>
    </w:rPr>
  </w:style>
  <w:style w:type="paragraph" w:styleId="a9">
    <w:name w:val="No Spacing"/>
    <w:link w:val="aa"/>
    <w:qFormat/>
    <w:rsid w:val="00E845E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E845E8"/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3138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User</cp:lastModifiedBy>
  <cp:revision>8</cp:revision>
  <dcterms:created xsi:type="dcterms:W3CDTF">2021-01-28T16:53:00Z</dcterms:created>
  <dcterms:modified xsi:type="dcterms:W3CDTF">2021-09-05T17:31:00Z</dcterms:modified>
</cp:coreProperties>
</file>